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24" w:rsidRPr="003433E0" w:rsidRDefault="005E314D" w:rsidP="005E3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常用</w:t>
      </w:r>
      <w:r w:rsidR="003433E0" w:rsidRPr="003433E0">
        <w:rPr>
          <w:b/>
          <w:sz w:val="28"/>
          <w:szCs w:val="28"/>
        </w:rPr>
        <w:t>本科教材级别</w:t>
      </w:r>
      <w:r w:rsidR="003433E0" w:rsidRPr="003433E0">
        <w:rPr>
          <w:rFonts w:hint="eastAsia"/>
          <w:b/>
          <w:sz w:val="28"/>
          <w:szCs w:val="28"/>
        </w:rPr>
        <w:t>/</w:t>
      </w:r>
      <w:r w:rsidR="00332FFB">
        <w:rPr>
          <w:rFonts w:hint="eastAsia"/>
          <w:b/>
          <w:sz w:val="28"/>
          <w:szCs w:val="28"/>
        </w:rPr>
        <w:t>类型</w:t>
      </w:r>
      <w:r w:rsidR="00BE22C1">
        <w:rPr>
          <w:rFonts w:hint="eastAsia"/>
          <w:b/>
          <w:sz w:val="28"/>
          <w:szCs w:val="28"/>
        </w:rPr>
        <w:t>一览表</w:t>
      </w:r>
    </w:p>
    <w:tbl>
      <w:tblPr>
        <w:tblStyle w:val="a3"/>
        <w:tblW w:w="0" w:type="auto"/>
        <w:tblLook w:val="04A0"/>
      </w:tblPr>
      <w:tblGrid>
        <w:gridCol w:w="1526"/>
        <w:gridCol w:w="2126"/>
        <w:gridCol w:w="4870"/>
      </w:tblGrid>
      <w:tr w:rsidR="003433E0" w:rsidRPr="003433E0" w:rsidTr="003433E0">
        <w:trPr>
          <w:trHeight w:hRule="exact" w:val="1134"/>
        </w:trPr>
        <w:tc>
          <w:tcPr>
            <w:tcW w:w="1526" w:type="dxa"/>
            <w:vAlign w:val="center"/>
          </w:tcPr>
          <w:p w:rsidR="003433E0" w:rsidRPr="003433E0" w:rsidRDefault="003433E0" w:rsidP="003433E0">
            <w:pPr>
              <w:jc w:val="center"/>
              <w:rPr>
                <w:b/>
                <w:sz w:val="24"/>
                <w:szCs w:val="24"/>
              </w:rPr>
            </w:pPr>
            <w:r w:rsidRPr="003433E0">
              <w:rPr>
                <w:rFonts w:hint="eastAsia"/>
                <w:b/>
                <w:sz w:val="24"/>
                <w:szCs w:val="24"/>
              </w:rPr>
              <w:t>级别</w:t>
            </w:r>
          </w:p>
        </w:tc>
        <w:tc>
          <w:tcPr>
            <w:tcW w:w="2126" w:type="dxa"/>
            <w:vAlign w:val="center"/>
          </w:tcPr>
          <w:p w:rsidR="003433E0" w:rsidRPr="003433E0" w:rsidRDefault="003433E0" w:rsidP="003433E0">
            <w:pPr>
              <w:jc w:val="center"/>
              <w:rPr>
                <w:b/>
                <w:sz w:val="24"/>
                <w:szCs w:val="24"/>
              </w:rPr>
            </w:pPr>
            <w:r w:rsidRPr="003433E0">
              <w:rPr>
                <w:rFonts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4870" w:type="dxa"/>
            <w:vAlign w:val="center"/>
          </w:tcPr>
          <w:p w:rsidR="003433E0" w:rsidRPr="003433E0" w:rsidRDefault="003433E0" w:rsidP="003433E0">
            <w:pPr>
              <w:jc w:val="center"/>
              <w:rPr>
                <w:b/>
                <w:sz w:val="24"/>
                <w:szCs w:val="24"/>
              </w:rPr>
            </w:pPr>
            <w:r w:rsidRPr="003433E0">
              <w:rPr>
                <w:rFonts w:hint="eastAsia"/>
                <w:b/>
                <w:sz w:val="24"/>
                <w:szCs w:val="24"/>
              </w:rPr>
              <w:t>具体项目</w:t>
            </w:r>
          </w:p>
        </w:tc>
      </w:tr>
      <w:tr w:rsidR="003433E0" w:rsidRPr="003433E0" w:rsidTr="003A41F5">
        <w:trPr>
          <w:trHeight w:hRule="exact" w:val="361"/>
        </w:trPr>
        <w:tc>
          <w:tcPr>
            <w:tcW w:w="1526" w:type="dxa"/>
            <w:vMerge w:val="restart"/>
            <w:vAlign w:val="center"/>
          </w:tcPr>
          <w:p w:rsidR="003433E0" w:rsidRPr="003433E0" w:rsidRDefault="003433E0" w:rsidP="003433E0">
            <w:pPr>
              <w:rPr>
                <w:b/>
                <w:sz w:val="24"/>
                <w:szCs w:val="24"/>
              </w:rPr>
            </w:pPr>
            <w:r w:rsidRPr="003433E0">
              <w:rPr>
                <w:rFonts w:hint="eastAsia"/>
                <w:b/>
                <w:sz w:val="24"/>
                <w:szCs w:val="24"/>
              </w:rPr>
              <w:t>教育部国家级规划教材</w:t>
            </w:r>
          </w:p>
        </w:tc>
        <w:tc>
          <w:tcPr>
            <w:tcW w:w="2126" w:type="dxa"/>
            <w:vMerge w:val="restart"/>
            <w:vAlign w:val="center"/>
          </w:tcPr>
          <w:p w:rsidR="003433E0" w:rsidRPr="003433E0" w:rsidRDefault="003433E0" w:rsidP="003433E0">
            <w:pPr>
              <w:rPr>
                <w:sz w:val="24"/>
                <w:szCs w:val="24"/>
              </w:rPr>
            </w:pPr>
            <w:r w:rsidRPr="003433E0">
              <w:rPr>
                <w:rFonts w:hint="eastAsia"/>
                <w:sz w:val="24"/>
                <w:szCs w:val="24"/>
              </w:rPr>
              <w:t>教育部组织评审的国家级规划教材</w:t>
            </w:r>
            <w:r w:rsidR="00EF157D">
              <w:rPr>
                <w:rFonts w:hint="eastAsia"/>
                <w:sz w:val="24"/>
                <w:szCs w:val="24"/>
              </w:rPr>
              <w:t>，以及马工程重点教材</w:t>
            </w:r>
          </w:p>
        </w:tc>
        <w:tc>
          <w:tcPr>
            <w:tcW w:w="4870" w:type="dxa"/>
            <w:vAlign w:val="center"/>
          </w:tcPr>
          <w:p w:rsidR="003433E0" w:rsidRPr="00E53999" w:rsidRDefault="003E6411" w:rsidP="00EF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马克思主义理论和研究和建设工程重点教材</w:t>
            </w:r>
          </w:p>
        </w:tc>
      </w:tr>
      <w:tr w:rsidR="00EF157D" w:rsidRPr="003433E0" w:rsidTr="003A41F5">
        <w:trPr>
          <w:trHeight w:hRule="exact" w:val="1713"/>
        </w:trPr>
        <w:tc>
          <w:tcPr>
            <w:tcW w:w="1526" w:type="dxa"/>
            <w:vMerge/>
            <w:vAlign w:val="center"/>
          </w:tcPr>
          <w:p w:rsidR="00EF157D" w:rsidRPr="003433E0" w:rsidRDefault="00EF157D" w:rsidP="003433E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F157D" w:rsidRPr="003433E0" w:rsidRDefault="00EF157D" w:rsidP="003433E0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  <w:vAlign w:val="center"/>
          </w:tcPr>
          <w:p w:rsidR="00EF157D" w:rsidRPr="00EF157D" w:rsidRDefault="003A41F5" w:rsidP="003A41F5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>
                  <wp:extent cx="609600" cy="542925"/>
                  <wp:effectExtent l="19050" t="0" r="0" b="0"/>
                  <wp:docPr id="1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92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="00EF157D" w:rsidRPr="003A41F5">
                <w:rPr>
                  <w:rStyle w:val="a7"/>
                  <w:rFonts w:hint="eastAsia"/>
                  <w:sz w:val="24"/>
                  <w:szCs w:val="24"/>
                </w:rPr>
                <w:t>“十二五”普通高等教育本科国家级规划教材</w:t>
              </w:r>
            </w:hyperlink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详见教务处网站资源下载中的</w:t>
            </w:r>
            <w:r w:rsidRPr="003A41F5">
              <w:rPr>
                <w:rFonts w:hint="eastAsia"/>
                <w:sz w:val="24"/>
                <w:szCs w:val="24"/>
              </w:rPr>
              <w:t>教材书目资源参考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433E0" w:rsidRPr="003433E0" w:rsidTr="003A41F5">
        <w:trPr>
          <w:trHeight w:hRule="exact" w:val="1553"/>
        </w:trPr>
        <w:tc>
          <w:tcPr>
            <w:tcW w:w="1526" w:type="dxa"/>
            <w:vMerge/>
            <w:vAlign w:val="center"/>
          </w:tcPr>
          <w:p w:rsidR="003433E0" w:rsidRPr="003433E0" w:rsidRDefault="003433E0" w:rsidP="003433E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433E0" w:rsidRPr="003433E0" w:rsidRDefault="003433E0" w:rsidP="003433E0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  <w:vAlign w:val="center"/>
          </w:tcPr>
          <w:p w:rsidR="003433E0" w:rsidRPr="003433E0" w:rsidRDefault="003A41F5" w:rsidP="003A41F5">
            <w:pPr>
              <w:rPr>
                <w:sz w:val="24"/>
                <w:szCs w:val="24"/>
              </w:rPr>
            </w:pPr>
            <w:r w:rsidRPr="003A41F5"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>
                  <wp:extent cx="508635" cy="466725"/>
                  <wp:effectExtent l="19050" t="0" r="5715" b="0"/>
                  <wp:docPr id="9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 w:rsidR="003433E0" w:rsidRPr="003A41F5">
                <w:rPr>
                  <w:rStyle w:val="a7"/>
                  <w:rFonts w:hint="eastAsia"/>
                  <w:sz w:val="24"/>
                  <w:szCs w:val="24"/>
                </w:rPr>
                <w:t>普通高等教育“十一五”国家级规划教材</w:t>
              </w:r>
            </w:hyperlink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详见教务处网站资源下载中的</w:t>
            </w:r>
            <w:r w:rsidRPr="003A41F5">
              <w:rPr>
                <w:rFonts w:hint="eastAsia"/>
                <w:sz w:val="24"/>
                <w:szCs w:val="24"/>
              </w:rPr>
              <w:t>教材书目资源参考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433E0" w:rsidRPr="003433E0" w:rsidTr="003433E0">
        <w:trPr>
          <w:trHeight w:hRule="exact" w:val="1134"/>
        </w:trPr>
        <w:tc>
          <w:tcPr>
            <w:tcW w:w="1526" w:type="dxa"/>
            <w:vMerge w:val="restart"/>
            <w:vAlign w:val="center"/>
          </w:tcPr>
          <w:p w:rsidR="003433E0" w:rsidRPr="003433E0" w:rsidRDefault="003433E0" w:rsidP="003433E0">
            <w:pPr>
              <w:rPr>
                <w:b/>
                <w:sz w:val="24"/>
                <w:szCs w:val="24"/>
              </w:rPr>
            </w:pPr>
            <w:r w:rsidRPr="003433E0">
              <w:rPr>
                <w:rFonts w:hint="eastAsia"/>
                <w:b/>
                <w:sz w:val="24"/>
                <w:szCs w:val="24"/>
              </w:rPr>
              <w:t>省部级规划教材</w:t>
            </w:r>
          </w:p>
        </w:tc>
        <w:tc>
          <w:tcPr>
            <w:tcW w:w="2126" w:type="dxa"/>
            <w:vMerge w:val="restart"/>
            <w:vAlign w:val="center"/>
          </w:tcPr>
          <w:p w:rsidR="003433E0" w:rsidRPr="003433E0" w:rsidRDefault="003433E0" w:rsidP="003433E0">
            <w:pPr>
              <w:rPr>
                <w:sz w:val="24"/>
                <w:szCs w:val="24"/>
              </w:rPr>
            </w:pPr>
            <w:r w:rsidRPr="003433E0">
              <w:rPr>
                <w:rFonts w:hint="eastAsia"/>
                <w:sz w:val="24"/>
                <w:szCs w:val="24"/>
              </w:rPr>
              <w:t>国家各部委</w:t>
            </w:r>
            <w:r>
              <w:rPr>
                <w:rFonts w:hint="eastAsia"/>
                <w:sz w:val="24"/>
                <w:szCs w:val="24"/>
              </w:rPr>
              <w:t>或省教育厅</w:t>
            </w:r>
            <w:r w:rsidRPr="003433E0">
              <w:rPr>
                <w:rFonts w:hint="eastAsia"/>
                <w:sz w:val="24"/>
                <w:szCs w:val="24"/>
              </w:rPr>
              <w:t>统一组织编写的规划教材</w:t>
            </w:r>
          </w:p>
        </w:tc>
        <w:tc>
          <w:tcPr>
            <w:tcW w:w="4870" w:type="dxa"/>
            <w:vAlign w:val="center"/>
          </w:tcPr>
          <w:p w:rsidR="003433E0" w:rsidRPr="003433E0" w:rsidRDefault="003433E0" w:rsidP="003433E0">
            <w:pPr>
              <w:rPr>
                <w:sz w:val="24"/>
                <w:szCs w:val="24"/>
              </w:rPr>
            </w:pPr>
            <w:r w:rsidRPr="003433E0">
              <w:rPr>
                <w:rFonts w:hint="eastAsia"/>
                <w:sz w:val="24"/>
                <w:szCs w:val="24"/>
              </w:rPr>
              <w:t>卫计委</w:t>
            </w:r>
            <w:r w:rsidRPr="003433E0">
              <w:rPr>
                <w:rFonts w:hint="eastAsia"/>
                <w:sz w:val="24"/>
                <w:szCs w:val="24"/>
              </w:rPr>
              <w:t>/</w:t>
            </w:r>
            <w:r w:rsidRPr="003433E0">
              <w:rPr>
                <w:rFonts w:hint="eastAsia"/>
                <w:sz w:val="24"/>
                <w:szCs w:val="24"/>
              </w:rPr>
              <w:t>卫生部组织编写</w:t>
            </w:r>
            <w:r>
              <w:rPr>
                <w:rFonts w:hint="eastAsia"/>
                <w:sz w:val="24"/>
                <w:szCs w:val="24"/>
              </w:rPr>
              <w:t>（人民卫生出版社）</w:t>
            </w:r>
            <w:r w:rsidRPr="003433E0">
              <w:rPr>
                <w:rFonts w:hint="eastAsia"/>
                <w:sz w:val="24"/>
                <w:szCs w:val="24"/>
              </w:rPr>
              <w:t>：国家卫生和计划生育委员会“十三五”规划教材、卫生部“十二五”规划教材</w:t>
            </w:r>
          </w:p>
        </w:tc>
      </w:tr>
      <w:tr w:rsidR="003433E0" w:rsidRPr="003433E0" w:rsidTr="003433E0">
        <w:trPr>
          <w:trHeight w:hRule="exact" w:val="1134"/>
        </w:trPr>
        <w:tc>
          <w:tcPr>
            <w:tcW w:w="1526" w:type="dxa"/>
            <w:vMerge/>
            <w:vAlign w:val="center"/>
          </w:tcPr>
          <w:p w:rsidR="003433E0" w:rsidRPr="003433E0" w:rsidRDefault="003433E0" w:rsidP="003433E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433E0" w:rsidRPr="003433E0" w:rsidRDefault="003433E0" w:rsidP="003433E0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  <w:vAlign w:val="center"/>
          </w:tcPr>
          <w:p w:rsidR="003433E0" w:rsidRPr="003433E0" w:rsidRDefault="003433E0" w:rsidP="003433E0">
            <w:pPr>
              <w:rPr>
                <w:sz w:val="24"/>
                <w:szCs w:val="24"/>
              </w:rPr>
            </w:pPr>
            <w:r w:rsidRPr="003433E0">
              <w:rPr>
                <w:rFonts w:hint="eastAsia"/>
                <w:sz w:val="24"/>
                <w:szCs w:val="24"/>
              </w:rPr>
              <w:t>国家中医药管理局组织编写</w:t>
            </w:r>
            <w:r>
              <w:rPr>
                <w:rFonts w:hint="eastAsia"/>
                <w:sz w:val="24"/>
                <w:szCs w:val="24"/>
              </w:rPr>
              <w:t>（中国中医药出版社）</w:t>
            </w:r>
            <w:r w:rsidRPr="003433E0">
              <w:rPr>
                <w:rFonts w:hint="eastAsia"/>
                <w:sz w:val="24"/>
                <w:szCs w:val="24"/>
              </w:rPr>
              <w:t>：全国中医药行业高等教育“十三五”规划教材</w:t>
            </w:r>
          </w:p>
        </w:tc>
      </w:tr>
      <w:tr w:rsidR="003433E0" w:rsidRPr="003433E0" w:rsidTr="003433E0">
        <w:trPr>
          <w:trHeight w:hRule="exact" w:val="1134"/>
        </w:trPr>
        <w:tc>
          <w:tcPr>
            <w:tcW w:w="1526" w:type="dxa"/>
            <w:vMerge/>
            <w:vAlign w:val="center"/>
          </w:tcPr>
          <w:p w:rsidR="003433E0" w:rsidRPr="003433E0" w:rsidRDefault="003433E0" w:rsidP="003433E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433E0" w:rsidRPr="003433E0" w:rsidRDefault="003433E0" w:rsidP="003433E0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  <w:vAlign w:val="center"/>
          </w:tcPr>
          <w:p w:rsidR="003433E0" w:rsidRPr="003433E0" w:rsidRDefault="003433E0" w:rsidP="003433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国家食品药品监督管理总局组织编写（中国医药科技出版社）</w:t>
            </w:r>
            <w:r w:rsidRPr="003433E0">
              <w:rPr>
                <w:rFonts w:hint="eastAsia"/>
                <w:sz w:val="24"/>
                <w:szCs w:val="24"/>
              </w:rPr>
              <w:t>：全国高等医药院校药学类第四轮规划教材等</w:t>
            </w:r>
          </w:p>
        </w:tc>
      </w:tr>
      <w:tr w:rsidR="003433E0" w:rsidRPr="003433E0" w:rsidTr="003433E0">
        <w:trPr>
          <w:trHeight w:hRule="exact" w:val="1134"/>
        </w:trPr>
        <w:tc>
          <w:tcPr>
            <w:tcW w:w="1526" w:type="dxa"/>
            <w:vAlign w:val="center"/>
          </w:tcPr>
          <w:p w:rsidR="003433E0" w:rsidRPr="003433E0" w:rsidRDefault="003433E0" w:rsidP="003433E0">
            <w:pPr>
              <w:rPr>
                <w:b/>
                <w:sz w:val="24"/>
                <w:szCs w:val="24"/>
              </w:rPr>
            </w:pPr>
            <w:r w:rsidRPr="003433E0">
              <w:rPr>
                <w:rFonts w:hint="eastAsia"/>
                <w:b/>
                <w:sz w:val="24"/>
                <w:szCs w:val="24"/>
              </w:rPr>
              <w:t>教育部国家级精品教材</w:t>
            </w:r>
          </w:p>
        </w:tc>
        <w:tc>
          <w:tcPr>
            <w:tcW w:w="2126" w:type="dxa"/>
            <w:vAlign w:val="center"/>
          </w:tcPr>
          <w:p w:rsidR="003433E0" w:rsidRPr="003433E0" w:rsidRDefault="003433E0" w:rsidP="003433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教育部组织评审的精品教材</w:t>
            </w:r>
          </w:p>
        </w:tc>
        <w:tc>
          <w:tcPr>
            <w:tcW w:w="4870" w:type="dxa"/>
            <w:vAlign w:val="center"/>
          </w:tcPr>
          <w:p w:rsidR="003433E0" w:rsidRPr="007B4E09" w:rsidRDefault="003A41F5" w:rsidP="003A41F5">
            <w:pPr>
              <w:rPr>
                <w:sz w:val="24"/>
                <w:szCs w:val="24"/>
              </w:rPr>
            </w:pPr>
            <w:hyperlink r:id="rId10" w:history="1">
              <w:r w:rsidRPr="003A41F5">
                <w:rPr>
                  <w:rStyle w:val="a7"/>
                  <w:rFonts w:hint="eastAsia"/>
                  <w:sz w:val="24"/>
                  <w:szCs w:val="24"/>
                </w:rPr>
                <w:t>2011</w:t>
              </w:r>
              <w:r w:rsidRPr="003A41F5">
                <w:rPr>
                  <w:rStyle w:val="a7"/>
                  <w:rFonts w:hint="eastAsia"/>
                  <w:sz w:val="24"/>
                  <w:szCs w:val="24"/>
                </w:rPr>
                <w:t>年普通高等教育精品教材书目</w:t>
              </w:r>
            </w:hyperlink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详见教务处网站资源下载中的</w:t>
            </w:r>
            <w:r w:rsidRPr="003A41F5">
              <w:rPr>
                <w:rFonts w:hint="eastAsia"/>
                <w:sz w:val="24"/>
                <w:szCs w:val="24"/>
              </w:rPr>
              <w:t>教材书目资源参考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7B4E09">
              <w:rPr>
                <w:sz w:val="24"/>
                <w:szCs w:val="24"/>
              </w:rPr>
              <w:t xml:space="preserve"> </w:t>
            </w:r>
          </w:p>
        </w:tc>
      </w:tr>
      <w:tr w:rsidR="003433E0" w:rsidRPr="003433E0" w:rsidTr="003433E0">
        <w:trPr>
          <w:trHeight w:hRule="exact" w:val="1134"/>
        </w:trPr>
        <w:tc>
          <w:tcPr>
            <w:tcW w:w="1526" w:type="dxa"/>
            <w:vAlign w:val="center"/>
          </w:tcPr>
          <w:p w:rsidR="003433E0" w:rsidRPr="003433E0" w:rsidRDefault="003433E0" w:rsidP="003433E0">
            <w:pPr>
              <w:rPr>
                <w:b/>
                <w:sz w:val="24"/>
                <w:szCs w:val="24"/>
              </w:rPr>
            </w:pPr>
            <w:r w:rsidRPr="003433E0">
              <w:rPr>
                <w:rFonts w:hint="eastAsia"/>
                <w:b/>
                <w:sz w:val="24"/>
                <w:szCs w:val="24"/>
              </w:rPr>
              <w:t>省部级精品教材</w:t>
            </w:r>
          </w:p>
        </w:tc>
        <w:tc>
          <w:tcPr>
            <w:tcW w:w="2126" w:type="dxa"/>
            <w:vAlign w:val="center"/>
          </w:tcPr>
          <w:p w:rsidR="003433E0" w:rsidRPr="003433E0" w:rsidRDefault="003433E0" w:rsidP="003433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</w:t>
            </w:r>
            <w:r w:rsidR="00A74876">
              <w:rPr>
                <w:rFonts w:hint="eastAsia"/>
                <w:sz w:val="24"/>
                <w:szCs w:val="24"/>
              </w:rPr>
              <w:t>各</w:t>
            </w:r>
            <w:r>
              <w:rPr>
                <w:rFonts w:hint="eastAsia"/>
                <w:sz w:val="24"/>
                <w:szCs w:val="24"/>
              </w:rPr>
              <w:t>部委或省教育厅组织评审的精品教材</w:t>
            </w:r>
          </w:p>
        </w:tc>
        <w:tc>
          <w:tcPr>
            <w:tcW w:w="4870" w:type="dxa"/>
            <w:vAlign w:val="center"/>
          </w:tcPr>
          <w:p w:rsidR="003433E0" w:rsidRPr="003A41F5" w:rsidRDefault="003433E0" w:rsidP="003433E0">
            <w:pPr>
              <w:rPr>
                <w:sz w:val="24"/>
                <w:szCs w:val="24"/>
              </w:rPr>
            </w:pPr>
            <w:r w:rsidRPr="003433E0">
              <w:rPr>
                <w:rFonts w:hint="eastAsia"/>
                <w:sz w:val="24"/>
                <w:szCs w:val="24"/>
              </w:rPr>
              <w:t>广东省精品教材</w:t>
            </w:r>
          </w:p>
        </w:tc>
      </w:tr>
      <w:tr w:rsidR="003433E0" w:rsidRPr="003433E0" w:rsidTr="003433E0">
        <w:trPr>
          <w:trHeight w:hRule="exact" w:val="1134"/>
        </w:trPr>
        <w:tc>
          <w:tcPr>
            <w:tcW w:w="1526" w:type="dxa"/>
            <w:vAlign w:val="center"/>
          </w:tcPr>
          <w:p w:rsidR="003433E0" w:rsidRPr="003433E0" w:rsidRDefault="00332FFB" w:rsidP="003433E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一般</w:t>
            </w:r>
            <w:r w:rsidR="003433E0">
              <w:rPr>
                <w:rFonts w:hint="eastAsia"/>
                <w:b/>
                <w:sz w:val="24"/>
                <w:szCs w:val="24"/>
              </w:rPr>
              <w:t>协编教材</w:t>
            </w:r>
          </w:p>
        </w:tc>
        <w:tc>
          <w:tcPr>
            <w:tcW w:w="2126" w:type="dxa"/>
            <w:vAlign w:val="center"/>
          </w:tcPr>
          <w:p w:rsidR="003433E0" w:rsidRDefault="003433E0" w:rsidP="00332F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不属于上述类别的教材</w:t>
            </w:r>
          </w:p>
        </w:tc>
        <w:tc>
          <w:tcPr>
            <w:tcW w:w="4870" w:type="dxa"/>
            <w:vAlign w:val="center"/>
          </w:tcPr>
          <w:p w:rsidR="003433E0" w:rsidRPr="003433E0" w:rsidRDefault="00332FFB" w:rsidP="003433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含各出版社的规划教材等</w:t>
            </w:r>
          </w:p>
        </w:tc>
      </w:tr>
    </w:tbl>
    <w:p w:rsidR="00B8460B" w:rsidRDefault="00332FFB" w:rsidP="003433E0">
      <w:pPr>
        <w:rPr>
          <w:sz w:val="24"/>
          <w:szCs w:val="24"/>
        </w:rPr>
      </w:pPr>
      <w:r w:rsidRPr="00332FFB">
        <w:rPr>
          <w:sz w:val="24"/>
          <w:szCs w:val="24"/>
        </w:rPr>
        <w:t>注</w:t>
      </w:r>
      <w:r w:rsidRPr="00332FFB">
        <w:rPr>
          <w:rFonts w:hint="eastAsia"/>
          <w:sz w:val="24"/>
          <w:szCs w:val="24"/>
        </w:rPr>
        <w:t>：</w:t>
      </w:r>
    </w:p>
    <w:p w:rsidR="003433E0" w:rsidRDefault="00B8460B" w:rsidP="003433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332FFB" w:rsidRPr="00332FFB">
        <w:rPr>
          <w:sz w:val="24"/>
          <w:szCs w:val="24"/>
        </w:rPr>
        <w:t>如</w:t>
      </w:r>
      <w:r w:rsidR="00BE22C1">
        <w:rPr>
          <w:sz w:val="24"/>
          <w:szCs w:val="24"/>
        </w:rPr>
        <w:t>教材</w:t>
      </w:r>
      <w:r w:rsidR="00332FFB" w:rsidRPr="00332FFB">
        <w:rPr>
          <w:sz w:val="24"/>
          <w:szCs w:val="24"/>
        </w:rPr>
        <w:t>同时属于多种类别</w:t>
      </w:r>
      <w:r w:rsidR="00332FFB" w:rsidRPr="00332FFB">
        <w:rPr>
          <w:rFonts w:hint="eastAsia"/>
          <w:sz w:val="24"/>
          <w:szCs w:val="24"/>
        </w:rPr>
        <w:t>，按</w:t>
      </w:r>
      <w:r w:rsidR="00332FFB" w:rsidRPr="00332FFB">
        <w:rPr>
          <w:sz w:val="24"/>
          <w:szCs w:val="24"/>
        </w:rPr>
        <w:t>最高级别算</w:t>
      </w:r>
      <w:r>
        <w:rPr>
          <w:rFonts w:hint="eastAsia"/>
          <w:sz w:val="24"/>
          <w:szCs w:val="24"/>
        </w:rPr>
        <w:t>；</w:t>
      </w:r>
    </w:p>
    <w:p w:rsidR="00886A86" w:rsidRDefault="00886A86" w:rsidP="003433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、教育部</w:t>
      </w:r>
      <w:r w:rsidR="00BE748E">
        <w:rPr>
          <w:rFonts w:hint="eastAsia"/>
          <w:sz w:val="24"/>
          <w:szCs w:val="24"/>
        </w:rPr>
        <w:t>“十二五”、“十一五”</w:t>
      </w:r>
      <w:r>
        <w:rPr>
          <w:rFonts w:hint="eastAsia"/>
          <w:sz w:val="24"/>
          <w:szCs w:val="24"/>
        </w:rPr>
        <w:t>国家级规划教材</w:t>
      </w:r>
      <w:r w:rsidR="00C071D0" w:rsidRPr="00C071D0">
        <w:rPr>
          <w:rFonts w:hint="eastAsia"/>
          <w:sz w:val="24"/>
          <w:szCs w:val="24"/>
        </w:rPr>
        <w:t>专有统一标志</w:t>
      </w:r>
      <w:r w:rsidR="00C071D0">
        <w:rPr>
          <w:rFonts w:hint="eastAsia"/>
          <w:sz w:val="24"/>
          <w:szCs w:val="24"/>
        </w:rPr>
        <w:t>，无标志图或标志图不正确均不算国家级规划教材；</w:t>
      </w:r>
    </w:p>
    <w:p w:rsidR="00B8460B" w:rsidRPr="00332FFB" w:rsidRDefault="00886A86" w:rsidP="003433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B8460B">
        <w:rPr>
          <w:rFonts w:hint="eastAsia"/>
          <w:sz w:val="24"/>
          <w:szCs w:val="24"/>
        </w:rPr>
        <w:t>、本表根据现行教材出版情况更新。</w:t>
      </w:r>
    </w:p>
    <w:sectPr w:rsidR="00B8460B" w:rsidRPr="00332FFB" w:rsidSect="00695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59A" w:rsidRDefault="0036059A" w:rsidP="005E314D">
      <w:r>
        <w:separator/>
      </w:r>
    </w:p>
  </w:endnote>
  <w:endnote w:type="continuationSeparator" w:id="0">
    <w:p w:rsidR="0036059A" w:rsidRDefault="0036059A" w:rsidP="005E3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59A" w:rsidRDefault="0036059A" w:rsidP="005E314D">
      <w:r>
        <w:separator/>
      </w:r>
    </w:p>
  </w:footnote>
  <w:footnote w:type="continuationSeparator" w:id="0">
    <w:p w:rsidR="0036059A" w:rsidRDefault="0036059A" w:rsidP="005E31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3E0"/>
    <w:rsid w:val="00020532"/>
    <w:rsid w:val="00154ECB"/>
    <w:rsid w:val="00332FFB"/>
    <w:rsid w:val="003433E0"/>
    <w:rsid w:val="0036059A"/>
    <w:rsid w:val="003A41F5"/>
    <w:rsid w:val="003E6411"/>
    <w:rsid w:val="004B4AFA"/>
    <w:rsid w:val="005E314D"/>
    <w:rsid w:val="00695424"/>
    <w:rsid w:val="007B4E09"/>
    <w:rsid w:val="007D5C31"/>
    <w:rsid w:val="00886A86"/>
    <w:rsid w:val="00A34C54"/>
    <w:rsid w:val="00A74876"/>
    <w:rsid w:val="00B8460B"/>
    <w:rsid w:val="00BE22C1"/>
    <w:rsid w:val="00BE748E"/>
    <w:rsid w:val="00C071D0"/>
    <w:rsid w:val="00C85B1E"/>
    <w:rsid w:val="00CC7292"/>
    <w:rsid w:val="00D012C0"/>
    <w:rsid w:val="00E53999"/>
    <w:rsid w:val="00EE6213"/>
    <w:rsid w:val="00EF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5399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53999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E3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E314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E3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E314D"/>
    <w:rPr>
      <w:sz w:val="18"/>
      <w:szCs w:val="18"/>
    </w:rPr>
  </w:style>
  <w:style w:type="character" w:styleId="a7">
    <w:name w:val="Hyperlink"/>
    <w:basedOn w:val="a0"/>
    <w:uiPriority w:val="99"/>
    <w:unhideWhenUsed/>
    <w:rsid w:val="003A41F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A41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0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94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5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5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dep3.gdpu.edu.cn/jwc/plus/view.php?aid=114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dep3.gdpu.edu.cn/jwc/uploads/file/20180116/1516086333296630.xl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ep3.gdpu.edu.cn/jwc/uploads/file/20180116/1516086318784309.xl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125</Words>
  <Characters>714</Characters>
  <Application>Microsoft Office Word</Application>
  <DocSecurity>0</DocSecurity>
  <Lines>5</Lines>
  <Paragraphs>1</Paragraphs>
  <ScaleCrop>false</ScaleCrop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yimu</dc:creator>
  <cp:lastModifiedBy>yimu</cp:lastModifiedBy>
  <cp:revision>13</cp:revision>
  <dcterms:created xsi:type="dcterms:W3CDTF">2017-10-20T09:43:00Z</dcterms:created>
  <dcterms:modified xsi:type="dcterms:W3CDTF">2018-01-16T08:29:00Z</dcterms:modified>
</cp:coreProperties>
</file>