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2018-2022药教指〔2019〕</w:t>
      </w:r>
      <w:r>
        <w:rPr>
          <w:rFonts w:hint="default"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关于举办第十</w:t>
      </w:r>
      <w:r>
        <w:rPr>
          <w:rFonts w:hint="eastAsia" w:ascii="Times New Roman" w:hAnsi="Times New Roman" w:eastAsia="方正小标宋_GBK" w:cs="Times New Roman"/>
          <w:spacing w:val="-10"/>
          <w:sz w:val="44"/>
          <w:szCs w:val="44"/>
        </w:rPr>
        <w:t>二</w:t>
      </w:r>
      <w:r>
        <w:rPr>
          <w:rFonts w:hint="default" w:ascii="Times New Roman" w:hAnsi="Times New Roman" w:eastAsia="方正小标宋_GBK" w:cs="Times New Roman"/>
          <w:spacing w:val="-10"/>
          <w:sz w:val="44"/>
          <w:szCs w:val="44"/>
        </w:rPr>
        <w:t>届</w:t>
      </w:r>
      <w:r>
        <w:rPr>
          <w:rFonts w:hint="eastAsia" w:eastAsia="方正小标宋_GBK" w:cs="Times New Roman"/>
          <w:spacing w:val="-10"/>
          <w:sz w:val="44"/>
          <w:szCs w:val="44"/>
          <w:lang w:eastAsia="zh-CN"/>
        </w:rPr>
        <w:t>“</w:t>
      </w:r>
      <w:r>
        <w:rPr>
          <w:rFonts w:hint="default" w:ascii="Times New Roman" w:hAnsi="Times New Roman" w:eastAsia="方正小标宋_GBK" w:cs="Times New Roman"/>
          <w:spacing w:val="-10"/>
          <w:sz w:val="44"/>
          <w:szCs w:val="44"/>
        </w:rPr>
        <w:t>全国大学生药苑论坛</w:t>
      </w:r>
      <w:r>
        <w:rPr>
          <w:rFonts w:hint="eastAsia" w:eastAsia="方正小标宋_GBK" w:cs="Times New Roman"/>
          <w:spacing w:val="-10"/>
          <w:sz w:val="44"/>
          <w:szCs w:val="44"/>
          <w:lang w:eastAsia="zh-CN"/>
        </w:rPr>
        <w:t>”</w:t>
      </w:r>
      <w:r>
        <w:rPr>
          <w:rFonts w:hint="default" w:ascii="Times New Roman" w:hAnsi="Times New Roman" w:eastAsia="方正小标宋_GBK" w:cs="Times New Roman"/>
          <w:spacing w:val="-10"/>
          <w:sz w:val="44"/>
          <w:szCs w:val="44"/>
        </w:rPr>
        <w:t>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（第一轮）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color w:val="000000"/>
          <w:sz w:val="32"/>
          <w:szCs w:val="32"/>
        </w:rPr>
        <w:t>各委员单位、会员单位和相关高校：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为大力培养药学类专业本科生实践创新能力，展示全国药学生在药学科学和药学服务领域的创新创业成果和实践成效，教育部高等学校药学类专业教学指导委员会（以下简称</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教指委</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）和中国药学会药学教育专业委员会（以下简称</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专委会</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）每年面向大陆和港澳台地区药学院校举办的</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全国大学生药苑论坛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已成功举办了十一届。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今年，第十二届</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全国大学生药苑论坛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拟定于2019年11月22日-24日在山东省济南市召开，由山东大学药学院承办。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现将本届论坛有关事项通知如下：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一、活动内容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本届论坛将分为</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专家学术报告</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壁报交流</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学生成果展示和评选</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等活动版块。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二、参赛选题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bCs/>
          <w:color w:val="000000"/>
          <w:sz w:val="32"/>
          <w:szCs w:val="32"/>
          <w:lang w:eastAsia="zh-CN"/>
        </w:rPr>
        <w:sectPr>
          <w:pgSz w:w="11906" w:h="16838"/>
          <w:pgMar w:top="2041" w:right="1531" w:bottom="2041" w:left="1531" w:header="851" w:footer="992" w:gutter="0"/>
          <w:pgNumType w:fmt="numberInDash" w:start="2"/>
          <w:cols w:space="720" w:num="1"/>
          <w:docGrid w:type="linesAndChar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rPr>
      </w:pP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药学科学</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子论坛参赛要求从药剂学、中药学、生化药学、药物分析、药理学、药物化学、制药工程七个领域中进行选题。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药学服务</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子论坛参赛要求紧密结合学生在药学服务实践中的经历和心得，围绕</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以患者为中心</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的药学服务进行选题，不接受科研类选题。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三、参赛对象及名额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面向每个子论坛，教指委和专委会委员单位（详见附件1）可选派2个参赛项目，其他高校可选派1个参赛项目。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参加</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药学科学</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子论坛的参赛对象：在药学类本科创新创业项目中表现突出的本科生团队；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Cs/>
          <w:color w:val="000000"/>
          <w:sz w:val="32"/>
          <w:szCs w:val="32"/>
        </w:rPr>
        <w:t>参加</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药学服务</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子论坛的参赛对象：</w:t>
      </w:r>
      <w:r>
        <w:rPr>
          <w:rFonts w:hint="default" w:ascii="Times New Roman" w:hAnsi="Times New Roman" w:eastAsia="方正仿宋_GBK" w:cs="Times New Roman"/>
          <w:color w:val="000000"/>
          <w:sz w:val="32"/>
          <w:szCs w:val="32"/>
        </w:rPr>
        <w:t>仅限设有临床药学本科专业或专业方向的高校参</w:t>
      </w:r>
      <w:bookmarkStart w:id="0" w:name="_GoBack"/>
      <w:bookmarkEnd w:id="0"/>
      <w:r>
        <w:rPr>
          <w:rFonts w:hint="default" w:ascii="Times New Roman" w:hAnsi="Times New Roman" w:eastAsia="方正仿宋_GBK" w:cs="Times New Roman"/>
          <w:color w:val="000000"/>
          <w:sz w:val="32"/>
          <w:szCs w:val="32"/>
        </w:rPr>
        <w:t>赛。</w:t>
      </w:r>
      <w:r>
        <w:rPr>
          <w:rFonts w:hint="default" w:ascii="Times New Roman" w:hAnsi="Times New Roman" w:eastAsia="方正仿宋_GBK" w:cs="Times New Roman"/>
          <w:bCs/>
          <w:color w:val="000000"/>
          <w:sz w:val="32"/>
          <w:szCs w:val="32"/>
        </w:rPr>
        <w:t>临床药学专业或药学、中药学专业（临床药学方向）的高年级本科生或一年级硕士研究生，且累计有一年及以上药学服务的实践经历。</w:t>
      </w:r>
      <w:r>
        <w:rPr>
          <w:rFonts w:hint="default" w:ascii="Times New Roman" w:hAnsi="Times New Roman" w:eastAsia="方正仿宋_GBK" w:cs="Times New Roman"/>
          <w:color w:val="000000"/>
          <w:sz w:val="32"/>
          <w:szCs w:val="32"/>
        </w:rPr>
        <w:t>论坛还将邀请港澳台药学类专业本科生共同参与成果交流分享。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每个单位参加论坛的师生人数不超6人为宜。</w:t>
      </w:r>
      <w:r>
        <w:rPr>
          <w:rFonts w:hint="default" w:ascii="Times New Roman" w:hAnsi="Times New Roman" w:eastAsia="方正仿宋_GBK" w:cs="Times New Roman"/>
          <w:bCs/>
          <w:color w:val="000000"/>
          <w:sz w:val="32"/>
          <w:szCs w:val="32"/>
        </w:rPr>
        <w:t>学生参赛代表须为项目主要完成者，经答辩被评委判定为非参赛者完成的项目，将取消其评奖资格。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四、论坛时间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2019年11月22日：报到、壁报交流；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2019年11月23日：上午专家报告，下午分论坛；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2019年11月24日：闭幕式，颁奖。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五、报名流程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1</w:t>
      </w:r>
      <w:r>
        <w:rPr>
          <w:rFonts w:hint="default"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请各校收悉本通知后尽快确定</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工作联系人和参会代表，填写参赛回执（附件2），并于9月20日前通过电子邮件反馈至会务组，邮箱地址：yaoxueyuanbenke@163.com。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本次论坛采取网络报名形式。为统一管理，每个参赛单位只分配一个登录账号，建议由常务联系人登录报名系统（</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"qq://txfile/"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color w:val="000000"/>
          <w:sz w:val="32"/>
          <w:szCs w:val="32"/>
        </w:rPr>
        <w:t>http://121.40.135.23:83/login.jsp</w:t>
      </w:r>
      <w:r>
        <w:rPr>
          <w:rFonts w:hint="default" w:ascii="Times New Roman" w:hAnsi="Times New Roman" w:eastAsia="方正仿宋_GBK" w:cs="Times New Roman"/>
          <w:color w:val="000000"/>
          <w:sz w:val="32"/>
          <w:szCs w:val="32"/>
        </w:rPr>
        <w:fldChar w:fldCharType="end"/>
      </w:r>
      <w:r>
        <w:rPr>
          <w:rFonts w:hint="default" w:ascii="Times New Roman" w:hAnsi="Times New Roman" w:eastAsia="方正仿宋_GBK" w:cs="Times New Roman"/>
          <w:color w:val="000000"/>
          <w:sz w:val="32"/>
          <w:szCs w:val="32"/>
        </w:rPr>
        <w:t>），进行填报。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报名系统开放时间：</w:t>
      </w:r>
      <w:r>
        <w:rPr>
          <w:rFonts w:hint="default" w:ascii="Times New Roman" w:hAnsi="Times New Roman" w:eastAsia="方正仿宋_GBK" w:cs="Times New Roman"/>
          <w:bCs/>
          <w:color w:val="000000"/>
          <w:sz w:val="32"/>
          <w:szCs w:val="32"/>
        </w:rPr>
        <w:t>2019年10月8日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sz w:val="32"/>
          <w:szCs w:val="32"/>
        </w:rPr>
        <w:t>10月15日。10月15日24：00将关闭报名系统，逾期未完成网上注册报名或提交材料者不予补报</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2．第二轮通知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10月中下旬，会务组将根据报名信息发送第二轮会议通知，请各校工作联系人注意查收。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六、会务费用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u w:val="single"/>
        </w:rPr>
      </w:pPr>
      <w:r>
        <w:rPr>
          <w:rFonts w:hint="default" w:ascii="Times New Roman" w:hAnsi="Times New Roman" w:eastAsia="方正仿宋_GBK" w:cs="Times New Roman"/>
          <w:color w:val="000000"/>
          <w:sz w:val="32"/>
          <w:szCs w:val="32"/>
        </w:rPr>
        <w:t>论坛活动期间，承办单位承担每个参赛项目1名学生的食宿费用，带队教师、超出部分的学生须另行缴纳会务费和住宿费。参加人员的往来交通费用自理。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七、奖项设置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本届论坛将在各参展壁报和参赛作品中评选</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优秀壁报奖</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优秀成果奖</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和</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优秀论文奖</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，其中</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优秀成果奖</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设一、二、三等奖。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八、联系人和联系方式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1</w:t>
      </w:r>
      <w:r>
        <w:rPr>
          <w:rFonts w:hint="default"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rPr>
        <w:t>论坛承办单位：山东大学药学院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联系人：李龙骁</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李林蔚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电话：0531-88381148</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88382590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E-mail: yaoxueyuanbenke@163.com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地址：山东省济南市文化西路44号山东大学趵突泉校区药学院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2</w:t>
      </w:r>
      <w:r>
        <w:rPr>
          <w:rFonts w:hint="default"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rPr>
        <w:t>论坛秘书工作处（中国药科大学教务处，报名管理）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联系人：黄锐，胡巍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仿宋_GBK" w:cs="Times New Roman"/>
          <w:color w:val="000000"/>
          <w:sz w:val="32"/>
          <w:szCs w:val="32"/>
        </w:rPr>
        <w:t>电话：025-86185205，86185212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z w:val="32"/>
          <w:szCs w:val="32"/>
        </w:rPr>
        <w:t>教育部高等学校药学类专业教学指导委员会及中</w:t>
      </w:r>
    </w:p>
    <w:p>
      <w:pPr>
        <w:spacing w:line="560" w:lineRule="exact"/>
        <w:ind w:left="1260" w:leftChars="60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国药学会药学教育专业委员会委员单位名单</w:t>
      </w:r>
    </w:p>
    <w:p>
      <w:pPr>
        <w:numPr>
          <w:ilvl w:val="0"/>
          <w:numId w:val="0"/>
        </w:numPr>
        <w:spacing w:line="560" w:lineRule="exact"/>
        <w:ind w:firstLine="1600" w:firstLineChars="5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参赛回执</w:t>
      </w:r>
    </w:p>
    <w:p>
      <w:pPr>
        <w:spacing w:line="560" w:lineRule="exact"/>
        <w:ind w:firstLine="1600" w:firstLineChars="5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lang w:eastAsia="zh-CN"/>
        </w:rPr>
        <w:t>.</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参赛壁报格式</w:t>
      </w:r>
    </w:p>
    <w:p>
      <w:pPr>
        <w:spacing w:line="560" w:lineRule="exact"/>
        <w:ind w:firstLine="1600" w:firstLineChars="500"/>
        <w:rPr>
          <w:rFonts w:hint="default" w:ascii="Times New Roman" w:hAnsi="Times New Roman" w:eastAsia="宋体" w:cs="Times New Roman"/>
          <w:color w:val="000000"/>
          <w:sz w:val="32"/>
          <w:szCs w:val="32"/>
        </w:rPr>
      </w:pPr>
      <w:r>
        <w:rPr>
          <w:rFonts w:hint="default" w:ascii="Times New Roman" w:hAnsi="Times New Roman" w:eastAsia="方正仿宋_GBK" w:cs="Times New Roman"/>
          <w:color w:val="000000"/>
          <w:sz w:val="32"/>
          <w:szCs w:val="32"/>
        </w:rPr>
        <w:t>4</w:t>
      </w:r>
      <w:r>
        <w:rPr>
          <w:rFonts w:hint="default" w:ascii="Times New Roman" w:hAnsi="Times New Roman" w:eastAsia="方正仿宋_GBK" w:cs="Times New Roman"/>
          <w:color w:val="000000"/>
          <w:sz w:val="32"/>
          <w:szCs w:val="32"/>
          <w:lang w:eastAsia="zh-CN"/>
        </w:rPr>
        <w:t>.</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药苑论坛</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参赛论文（报告）格式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p>
    <w:p>
      <w:pPr>
        <w:spacing w:line="560" w:lineRule="exact"/>
        <w:ind w:firstLine="800" w:firstLineChars="250"/>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ind w:firstLine="2400" w:firstLineChars="7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教育部高等学校药学类专业教学指导委员会</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（中国药科大学代章）</w:t>
      </w:r>
    </w:p>
    <w:p>
      <w:pPr>
        <w:spacing w:line="560" w:lineRule="exact"/>
        <w:ind w:firstLine="640" w:firstLineChars="200"/>
        <w:jc w:val="center"/>
        <w:rPr>
          <w:rFonts w:hint="default" w:ascii="Times New Roman" w:hAnsi="Times New Roman" w:eastAsia="方正仿宋_GBK" w:cs="Times New Roman"/>
          <w:sz w:val="32"/>
          <w:szCs w:val="32"/>
        </w:rPr>
        <w:sectPr>
          <w:footerReference r:id="rId3" w:type="default"/>
          <w:pgSz w:w="11906" w:h="16838"/>
          <w:pgMar w:top="2041" w:right="1531" w:bottom="2041" w:left="1531" w:header="851" w:footer="992" w:gutter="0"/>
          <w:pgNumType w:fmt="numberInDash" w:start="2"/>
          <w:cols w:space="720" w:num="1"/>
          <w:docGrid w:type="linesAndChars" w:linePitch="318" w:charSpace="0"/>
        </w:sectPr>
      </w:pPr>
      <w:r>
        <w:rPr>
          <w:rFonts w:hint="default" w:ascii="Times New Roman" w:hAnsi="Times New Roman" w:eastAsia="方正仿宋_GBK" w:cs="Times New Roman"/>
          <w:sz w:val="32"/>
          <w:szCs w:val="32"/>
        </w:rPr>
        <w:t xml:space="preserve">         2019年7月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日          </w:t>
      </w:r>
    </w:p>
    <w:p>
      <w:pPr>
        <w:keepNext w:val="0"/>
        <w:keepLines w:val="0"/>
        <w:pageBreakBefore w:val="0"/>
        <w:widowControl w:val="0"/>
        <w:kinsoku/>
        <w:wordWrap/>
        <w:overflowPunct/>
        <w:topLinePunct w:val="0"/>
        <w:autoSpaceDE/>
        <w:autoSpaceDN/>
        <w:bidi w:val="0"/>
        <w:adjustRightInd/>
        <w:snapToGrid/>
        <w:spacing w:after="164" w:afterLines="50"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before="164" w:beforeLines="50" w:line="640" w:lineRule="exact"/>
        <w:jc w:val="center"/>
        <w:textAlignment w:val="auto"/>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教育部高等学校药学类专业教学指导委员会及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中国药学会药学教育专业委员会委员单位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安徽医科大学、安徽中医药大学、北京大学、北京中医药大学、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成都中医药大学、重庆医科大学、福建医科大学、复旦大学、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广东药科大学、广州中医药大学、桂林医学院、哈尔滨医科大学、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海南医学院、合肥工业大学、河北医科大学、黑龙江中医药大学、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华东理工大学、华中科技大学、吉林大学、南方医科大学、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南京中医药大学、内蒙古医科大学、清华大学、山东大学、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上海工程技术大学、上海交通大学、上海中医药大学、沈阳药科大学、首都医科大学、四川大学、天津大学、天津医科大学、武汉大学、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武汉工程大学、西安交通大学、西北大学、西藏大学、西南大学、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新疆医科大学、徐州医科大学、延边大学、浙江大学、郑州大学、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2041" w:right="1531" w:bottom="2041" w:left="1531" w:header="851" w:footer="992" w:gutter="0"/>
          <w:pgNumType w:fmt="numberInDash"/>
          <w:cols w:space="0" w:num="1"/>
          <w:rtlGutter w:val="0"/>
          <w:docGrid w:type="lines" w:linePitch="326" w:charSpace="0"/>
        </w:sectPr>
      </w:pPr>
      <w:r>
        <w:rPr>
          <w:rFonts w:hint="default" w:ascii="Times New Roman" w:hAnsi="Times New Roman" w:eastAsia="方正仿宋_GBK" w:cs="Times New Roman"/>
          <w:sz w:val="32"/>
          <w:szCs w:val="32"/>
        </w:rPr>
        <w:t>中国人民解放军海军军医大学、中国药科大学、中南大学、中山大学</w:t>
      </w:r>
    </w:p>
    <w:p>
      <w:pPr>
        <w:keepNext w:val="0"/>
        <w:keepLines w:val="0"/>
        <w:pageBreakBefore w:val="0"/>
        <w:widowControl w:val="0"/>
        <w:kinsoku/>
        <w:wordWrap/>
        <w:overflowPunct/>
        <w:topLinePunct w:val="0"/>
        <w:autoSpaceDE/>
        <w:autoSpaceDN/>
        <w:bidi w:val="0"/>
        <w:adjustRightInd/>
        <w:snapToGrid/>
        <w:spacing w:after="164" w:afterLines="50"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before="163" w:beforeLines="50" w:after="163" w:afterLines="50" w:line="480" w:lineRule="exact"/>
        <w:jc w:val="center"/>
        <w:rPr>
          <w:rFonts w:hint="default" w:ascii="Times New Roman" w:hAnsi="Times New Roman" w:eastAsia="方正小标宋_GBK" w:cs="Times New Roman"/>
          <w:b w:val="0"/>
          <w:bCs w:val="0"/>
          <w:sz w:val="40"/>
          <w:szCs w:val="40"/>
        </w:rPr>
      </w:pPr>
      <w:r>
        <w:rPr>
          <w:rFonts w:hint="eastAsia" w:eastAsia="方正小标宋_GBK" w:cs="Times New Roman"/>
          <w:b w:val="0"/>
          <w:bCs w:val="0"/>
          <w:sz w:val="40"/>
          <w:szCs w:val="40"/>
          <w:lang w:eastAsia="zh-CN"/>
        </w:rPr>
        <w:t>“</w:t>
      </w:r>
      <w:r>
        <w:rPr>
          <w:rFonts w:hint="default" w:ascii="Times New Roman" w:hAnsi="Times New Roman" w:eastAsia="方正小标宋_GBK" w:cs="Times New Roman"/>
          <w:b w:val="0"/>
          <w:bCs w:val="0"/>
          <w:sz w:val="40"/>
          <w:szCs w:val="40"/>
        </w:rPr>
        <w:t>药苑论坛</w:t>
      </w:r>
      <w:r>
        <w:rPr>
          <w:rFonts w:hint="eastAsia" w:eastAsia="方正小标宋_GBK" w:cs="Times New Roman"/>
          <w:b w:val="0"/>
          <w:bCs w:val="0"/>
          <w:sz w:val="40"/>
          <w:szCs w:val="40"/>
          <w:lang w:eastAsia="zh-CN"/>
        </w:rPr>
        <w:t>”</w:t>
      </w:r>
      <w:r>
        <w:rPr>
          <w:rFonts w:hint="default" w:ascii="Times New Roman" w:hAnsi="Times New Roman" w:eastAsia="方正小标宋_GBK" w:cs="Times New Roman"/>
          <w:b w:val="0"/>
          <w:bCs w:val="0"/>
          <w:sz w:val="40"/>
          <w:szCs w:val="40"/>
        </w:rPr>
        <w:t>参赛回执</w:t>
      </w:r>
    </w:p>
    <w:tbl>
      <w:tblPr>
        <w:tblStyle w:val="7"/>
        <w:tblW w:w="9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625"/>
        <w:gridCol w:w="1625"/>
        <w:gridCol w:w="1626"/>
        <w:gridCol w:w="162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754" w:type="dxa"/>
            <w:gridSpan w:val="6"/>
          </w:tcPr>
          <w:p>
            <w:pPr>
              <w:spacing w:line="48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参会代表信息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参赛单位</w:t>
            </w:r>
          </w:p>
        </w:tc>
        <w:tc>
          <w:tcPr>
            <w:tcW w:w="8130" w:type="dxa"/>
            <w:gridSpan w:val="5"/>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教师姓名</w:t>
            </w:r>
          </w:p>
        </w:tc>
        <w:tc>
          <w:tcPr>
            <w:tcW w:w="1625" w:type="dxa"/>
          </w:tcPr>
          <w:p>
            <w:pPr>
              <w:spacing w:line="480" w:lineRule="exact"/>
              <w:rPr>
                <w:rFonts w:hint="default" w:ascii="Times New Roman" w:hAnsi="Times New Roman" w:eastAsia="方正仿宋_GBK" w:cs="Times New Roman"/>
                <w:sz w:val="28"/>
                <w:szCs w:val="28"/>
              </w:rPr>
            </w:pPr>
          </w:p>
        </w:tc>
        <w:tc>
          <w:tcPr>
            <w:tcW w:w="1625"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1626" w:type="dxa"/>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职务/职称</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E-mail</w:t>
            </w:r>
          </w:p>
        </w:tc>
        <w:tc>
          <w:tcPr>
            <w:tcW w:w="4876" w:type="dxa"/>
            <w:gridSpan w:val="3"/>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手机号码</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通信地址</w:t>
            </w:r>
          </w:p>
        </w:tc>
        <w:tc>
          <w:tcPr>
            <w:tcW w:w="8130" w:type="dxa"/>
            <w:gridSpan w:val="5"/>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学生姓名</w:t>
            </w:r>
          </w:p>
        </w:tc>
        <w:tc>
          <w:tcPr>
            <w:tcW w:w="1625" w:type="dxa"/>
          </w:tcPr>
          <w:p>
            <w:pPr>
              <w:spacing w:line="480" w:lineRule="exact"/>
              <w:rPr>
                <w:rFonts w:hint="default" w:ascii="Times New Roman" w:hAnsi="Times New Roman" w:eastAsia="方正仿宋_GBK" w:cs="Times New Roman"/>
                <w:sz w:val="28"/>
                <w:szCs w:val="28"/>
              </w:rPr>
            </w:pPr>
          </w:p>
        </w:tc>
        <w:tc>
          <w:tcPr>
            <w:tcW w:w="1625"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1626" w:type="dxa"/>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入学年份</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E-mail</w:t>
            </w:r>
          </w:p>
        </w:tc>
        <w:tc>
          <w:tcPr>
            <w:tcW w:w="4876" w:type="dxa"/>
            <w:gridSpan w:val="3"/>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手机号码</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汇报题目</w:t>
            </w:r>
          </w:p>
        </w:tc>
        <w:tc>
          <w:tcPr>
            <w:tcW w:w="4876" w:type="dxa"/>
            <w:gridSpan w:val="3"/>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所属学科</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学生姓名</w:t>
            </w:r>
          </w:p>
        </w:tc>
        <w:tc>
          <w:tcPr>
            <w:tcW w:w="1625" w:type="dxa"/>
          </w:tcPr>
          <w:p>
            <w:pPr>
              <w:spacing w:line="480" w:lineRule="exact"/>
              <w:rPr>
                <w:rFonts w:hint="default" w:ascii="Times New Roman" w:hAnsi="Times New Roman" w:eastAsia="方正仿宋_GBK" w:cs="Times New Roman"/>
                <w:sz w:val="28"/>
                <w:szCs w:val="28"/>
              </w:rPr>
            </w:pPr>
          </w:p>
        </w:tc>
        <w:tc>
          <w:tcPr>
            <w:tcW w:w="1625"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1626" w:type="dxa"/>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入学年份</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E-mail</w:t>
            </w:r>
          </w:p>
        </w:tc>
        <w:tc>
          <w:tcPr>
            <w:tcW w:w="4876" w:type="dxa"/>
            <w:gridSpan w:val="3"/>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手机号码</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汇报题目</w:t>
            </w:r>
          </w:p>
        </w:tc>
        <w:tc>
          <w:tcPr>
            <w:tcW w:w="4876" w:type="dxa"/>
            <w:gridSpan w:val="3"/>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所属学科</w:t>
            </w:r>
          </w:p>
        </w:tc>
        <w:tc>
          <w:tcPr>
            <w:tcW w:w="1628" w:type="dxa"/>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754" w:type="dxa"/>
            <w:gridSpan w:val="6"/>
          </w:tcPr>
          <w:p>
            <w:pPr>
              <w:spacing w:line="480" w:lineRule="exact"/>
              <w:jc w:val="center"/>
              <w:rPr>
                <w:rFonts w:hint="default" w:ascii="Times New Roman" w:hAnsi="Times New Roman" w:eastAsia="方正仿宋_GBK" w:cs="Times New Roman"/>
                <w:b/>
                <w:sz w:val="28"/>
                <w:szCs w:val="28"/>
              </w:rPr>
            </w:pPr>
            <w:r>
              <w:rPr>
                <w:rFonts w:hint="eastAsia" w:eastAsia="方正仿宋_GBK" w:cs="Times New Roman"/>
                <w:b/>
                <w:sz w:val="28"/>
                <w:szCs w:val="28"/>
                <w:lang w:eastAsia="zh-CN"/>
              </w:rPr>
              <w:t>“</w:t>
            </w:r>
            <w:r>
              <w:rPr>
                <w:rFonts w:hint="default" w:ascii="Times New Roman" w:hAnsi="Times New Roman" w:eastAsia="方正仿宋_GBK" w:cs="Times New Roman"/>
                <w:b/>
                <w:sz w:val="28"/>
                <w:szCs w:val="28"/>
              </w:rPr>
              <w:t>药苑论坛</w:t>
            </w:r>
            <w:r>
              <w:rPr>
                <w:rFonts w:hint="eastAsia" w:eastAsia="方正仿宋_GBK" w:cs="Times New Roman"/>
                <w:b/>
                <w:sz w:val="28"/>
                <w:szCs w:val="28"/>
                <w:lang w:eastAsia="zh-CN"/>
              </w:rPr>
              <w:t>”</w:t>
            </w:r>
            <w:r>
              <w:rPr>
                <w:rFonts w:hint="default" w:ascii="Times New Roman" w:hAnsi="Times New Roman" w:eastAsia="方正仿宋_GBK" w:cs="Times New Roman"/>
                <w:b/>
                <w:sz w:val="28"/>
                <w:szCs w:val="28"/>
              </w:rPr>
              <w:t>常务联系人信息（便于下一届药苑论坛通知工作）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姓名</w:t>
            </w:r>
          </w:p>
        </w:tc>
        <w:tc>
          <w:tcPr>
            <w:tcW w:w="3250" w:type="dxa"/>
            <w:gridSpan w:val="2"/>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所在部门及职务</w:t>
            </w:r>
          </w:p>
        </w:tc>
        <w:tc>
          <w:tcPr>
            <w:tcW w:w="3254" w:type="dxa"/>
            <w:gridSpan w:val="2"/>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E-mail</w:t>
            </w:r>
          </w:p>
        </w:tc>
        <w:tc>
          <w:tcPr>
            <w:tcW w:w="3250" w:type="dxa"/>
            <w:gridSpan w:val="2"/>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办公电话/手机号码</w:t>
            </w:r>
          </w:p>
        </w:tc>
        <w:tc>
          <w:tcPr>
            <w:tcW w:w="3254" w:type="dxa"/>
            <w:gridSpan w:val="2"/>
          </w:tcPr>
          <w:p>
            <w:pPr>
              <w:spacing w:line="480" w:lineRule="exac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4"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通讯地址</w:t>
            </w:r>
          </w:p>
        </w:tc>
        <w:tc>
          <w:tcPr>
            <w:tcW w:w="3250" w:type="dxa"/>
            <w:gridSpan w:val="2"/>
          </w:tcPr>
          <w:p>
            <w:pPr>
              <w:spacing w:line="480" w:lineRule="exact"/>
              <w:rPr>
                <w:rFonts w:hint="default" w:ascii="Times New Roman" w:hAnsi="Times New Roman" w:eastAsia="方正仿宋_GBK" w:cs="Times New Roman"/>
                <w:sz w:val="28"/>
                <w:szCs w:val="28"/>
              </w:rPr>
            </w:pPr>
          </w:p>
        </w:tc>
        <w:tc>
          <w:tcPr>
            <w:tcW w:w="1626" w:type="dxa"/>
          </w:tcPr>
          <w:p>
            <w:pPr>
              <w:spacing w:line="4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邮编</w:t>
            </w:r>
          </w:p>
        </w:tc>
        <w:tc>
          <w:tcPr>
            <w:tcW w:w="3254" w:type="dxa"/>
            <w:gridSpan w:val="2"/>
          </w:tcPr>
          <w:p>
            <w:pPr>
              <w:spacing w:line="480" w:lineRule="exact"/>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备注：（1）所属学科须为通知正文划定领域之一；</w:t>
      </w:r>
    </w:p>
    <w:p>
      <w:pPr>
        <w:keepNext w:val="0"/>
        <w:keepLines w:val="0"/>
        <w:pageBreakBefore w:val="0"/>
        <w:widowControl w:val="0"/>
        <w:kinsoku/>
        <w:wordWrap/>
        <w:overflowPunct/>
        <w:topLinePunct w:val="0"/>
        <w:autoSpaceDE/>
        <w:autoSpaceDN/>
        <w:bidi w:val="0"/>
        <w:adjustRightInd/>
        <w:snapToGrid/>
        <w:spacing w:line="560" w:lineRule="exact"/>
        <w:ind w:firstLine="1260" w:firstLineChars="45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（2）参会人员超出，各单位可自行按上述格式添加；</w:t>
      </w:r>
    </w:p>
    <w:p>
      <w:pPr>
        <w:keepNext w:val="0"/>
        <w:keepLines w:val="0"/>
        <w:pageBreakBefore w:val="0"/>
        <w:widowControl w:val="0"/>
        <w:kinsoku/>
        <w:wordWrap/>
        <w:overflowPunct/>
        <w:topLinePunct w:val="0"/>
        <w:autoSpaceDE/>
        <w:autoSpaceDN/>
        <w:bidi w:val="0"/>
        <w:adjustRightInd/>
        <w:snapToGrid/>
        <w:spacing w:line="560" w:lineRule="exact"/>
        <w:ind w:firstLine="1260" w:firstLineChars="450"/>
        <w:textAlignment w:val="auto"/>
        <w:rPr>
          <w:rFonts w:hint="default" w:ascii="Times New Roman" w:hAnsi="Times New Roman" w:eastAsia="宋体" w:cs="Times New Roman"/>
          <w:sz w:val="28"/>
          <w:szCs w:val="28"/>
        </w:rPr>
        <w:sectPr>
          <w:pgSz w:w="11906" w:h="16838"/>
          <w:pgMar w:top="720" w:right="720" w:bottom="720" w:left="720" w:header="851" w:footer="992" w:gutter="0"/>
          <w:pgNumType w:fmt="numberInDash"/>
          <w:cols w:space="720" w:num="1"/>
          <w:docGrid w:type="lines" w:linePitch="326" w:charSpace="0"/>
        </w:sectPr>
      </w:pPr>
      <w:r>
        <w:rPr>
          <w:rFonts w:hint="default" w:ascii="Times New Roman" w:hAnsi="Times New Roman" w:eastAsia="方正仿宋_GBK" w:cs="Times New Roman"/>
          <w:sz w:val="28"/>
          <w:szCs w:val="28"/>
        </w:rPr>
        <w:t>（3）回执请于</w:t>
      </w:r>
      <w:r>
        <w:rPr>
          <w:rFonts w:hint="default" w:ascii="Times New Roman" w:hAnsi="Times New Roman" w:eastAsia="方正仿宋_GBK" w:cs="Times New Roman"/>
          <w:color w:val="000000"/>
          <w:sz w:val="32"/>
          <w:szCs w:val="32"/>
        </w:rPr>
        <w:t>9月20日前发送至：yaoxueyuanbenke@163.com。</w:t>
      </w:r>
    </w:p>
    <w:p>
      <w:pPr>
        <w:keepNext w:val="0"/>
        <w:keepLines w:val="0"/>
        <w:pageBreakBefore w:val="0"/>
        <w:widowControl w:val="0"/>
        <w:kinsoku/>
        <w:wordWrap/>
        <w:overflowPunct/>
        <w:topLinePunct w:val="0"/>
        <w:autoSpaceDE/>
        <w:autoSpaceDN/>
        <w:bidi w:val="0"/>
        <w:adjustRightInd/>
        <w:snapToGrid/>
        <w:spacing w:after="164" w:afterLines="50"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before="164" w:beforeLines="50" w:line="640" w:lineRule="exact"/>
        <w:jc w:val="center"/>
        <w:textAlignment w:val="auto"/>
        <w:rPr>
          <w:rFonts w:hint="default" w:ascii="Times New Roman" w:hAnsi="Times New Roman" w:eastAsia="方正小标宋_GBK" w:cs="Times New Roman"/>
          <w:b w:val="0"/>
          <w:bCs/>
          <w:sz w:val="36"/>
          <w:szCs w:val="36"/>
        </w:rPr>
      </w:pP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药苑论坛</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参赛壁报格式</w:t>
      </w:r>
    </w:p>
    <w:p>
      <w:pPr>
        <w:keepNext w:val="0"/>
        <w:keepLines w:val="0"/>
        <w:pageBreakBefore w:val="0"/>
        <w:widowControl w:val="0"/>
        <w:kinsoku/>
        <w:wordWrap/>
        <w:overflowPunct/>
        <w:topLinePunct w:val="0"/>
        <w:autoSpaceDE/>
        <w:autoSpaceDN/>
        <w:bidi w:val="0"/>
        <w:adjustRightInd/>
        <w:snapToGrid/>
        <w:spacing w:before="164" w:beforeLines="50" w:line="640" w:lineRule="exact"/>
        <w:jc w:val="center"/>
        <w:textAlignment w:val="auto"/>
        <w:rPr>
          <w:rFonts w:hint="default" w:ascii="Times New Roman" w:hAnsi="Times New Roman" w:eastAsia="方正小标宋_GBK" w:cs="Times New Roman"/>
          <w:b w:val="0"/>
          <w:bCs/>
          <w:sz w:val="36"/>
          <w:szCs w:val="36"/>
        </w:rPr>
      </w:pPr>
      <w:r>
        <w:rPr>
          <w:rFonts w:hint="default" w:ascii="Times New Roman" w:hAnsi="Times New Roman" w:eastAsia="方正小标宋_GBK" w:cs="Times New Roman"/>
          <w:b w:val="0"/>
          <w:bCs/>
          <w:sz w:val="36"/>
          <w:szCs w:val="36"/>
        </w:rPr>
        <w:t>——</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药学科学</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子论坛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壁报展示内容包括：项目名称、项目简介（200字左右）；图片（2-3张，要求有图注）；创新点（150字左右）；成员信息（姓名、年级、专业）；指导教师信息：姓名、职称、研究方向。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设计尺寸为：1.5m*0.8m，分辨率不低于72，内容格式参考下图（为保障统一性，请勿做大幅度改动）。</w:t>
      </w:r>
    </w:p>
    <w:p>
      <w:pPr>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drawing>
          <wp:inline distT="0" distB="0" distL="113665" distR="113665">
            <wp:extent cx="2847975" cy="4286250"/>
            <wp:effectExtent l="160655" t="141605" r="172720" b="1631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2847975" cy="4286250"/>
                    </a:xfrm>
                    <a:prstGeom prst="rect">
                      <a:avLst/>
                    </a:prstGeom>
                    <a:ln>
                      <a:noFill/>
                    </a:ln>
                    <a:effectLst>
                      <a:outerShdw blurRad="190500" algn="tl" rotWithShape="0">
                        <a:srgbClr val="000000">
                          <a:alpha val="70000"/>
                        </a:srgbClr>
                      </a:outerShdw>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备注：请将PDF文件发送至：</w:t>
      </w:r>
      <w:r>
        <w:rPr>
          <w:rFonts w:hint="default" w:ascii="Times New Roman" w:hAnsi="Times New Roman" w:eastAsia="方正仿宋_GBK" w:cs="Times New Roman"/>
          <w:color w:val="000000"/>
          <w:sz w:val="22"/>
          <w:szCs w:val="22"/>
        </w:rPr>
        <w:t>yaoxueyuanbenke@163.com</w:t>
      </w:r>
      <w:r>
        <w:rPr>
          <w:rFonts w:hint="default" w:ascii="Times New Roman" w:hAnsi="Times New Roman" w:eastAsia="方正仿宋_GBK" w:cs="Times New Roman"/>
          <w:sz w:val="22"/>
          <w:szCs w:val="22"/>
        </w:rPr>
        <w:t>，压缩包命名：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19药苑论坛-**大学-药学科学壁报</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，单个文件命名：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19药苑论坛-**大学-药学科学壁报-学生名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，大小控制在50M以内。</w:t>
      </w:r>
    </w:p>
    <w:p>
      <w:pPr>
        <w:keepNext w:val="0"/>
        <w:keepLines w:val="0"/>
        <w:pageBreakBefore w:val="0"/>
        <w:widowControl w:val="0"/>
        <w:kinsoku/>
        <w:wordWrap/>
        <w:overflowPunct/>
        <w:topLinePunct w:val="0"/>
        <w:autoSpaceDE/>
        <w:autoSpaceDN/>
        <w:bidi w:val="0"/>
        <w:adjustRightInd/>
        <w:snapToGrid/>
        <w:spacing w:line="480" w:lineRule="exact"/>
        <w:ind w:firstLine="442" w:firstLineChars="200"/>
        <w:jc w:val="center"/>
        <w:textAlignment w:val="auto"/>
        <w:rPr>
          <w:rFonts w:hint="default" w:ascii="Times New Roman" w:hAnsi="Times New Roman" w:eastAsia="方正仿宋_GBK" w:cs="Times New Roman"/>
          <w:b/>
          <w:bCs/>
          <w:sz w:val="22"/>
          <w:szCs w:val="22"/>
        </w:rPr>
        <w:sectPr>
          <w:pgSz w:w="11906" w:h="16838"/>
          <w:pgMar w:top="1440" w:right="1800" w:bottom="1440" w:left="1800" w:header="851" w:footer="992" w:gutter="0"/>
          <w:pgNumType w:fmt="numberInDash"/>
          <w:cols w:space="720" w:num="1"/>
          <w:docGrid w:type="lines" w:linePitch="326" w:charSpace="0"/>
        </w:sectPr>
      </w:pPr>
    </w:p>
    <w:p>
      <w:pPr>
        <w:keepNext w:val="0"/>
        <w:keepLines w:val="0"/>
        <w:pageBreakBefore w:val="0"/>
        <w:widowControl w:val="0"/>
        <w:kinsoku/>
        <w:wordWrap/>
        <w:overflowPunct/>
        <w:topLinePunct w:val="0"/>
        <w:autoSpaceDE/>
        <w:autoSpaceDN/>
        <w:bidi w:val="0"/>
        <w:adjustRightInd/>
        <w:snapToGrid/>
        <w:spacing w:before="164" w:beforeLines="50" w:line="640" w:lineRule="exact"/>
        <w:jc w:val="center"/>
        <w:textAlignment w:val="auto"/>
        <w:rPr>
          <w:rFonts w:hint="default" w:ascii="Times New Roman" w:hAnsi="Times New Roman" w:eastAsia="方正小标宋_GBK" w:cs="Times New Roman"/>
          <w:b w:val="0"/>
          <w:bCs/>
          <w:sz w:val="36"/>
          <w:szCs w:val="36"/>
        </w:rPr>
      </w:pP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药苑论坛</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参赛壁报格式</w:t>
      </w:r>
    </w:p>
    <w:p>
      <w:pPr>
        <w:keepNext w:val="0"/>
        <w:keepLines w:val="0"/>
        <w:pageBreakBefore w:val="0"/>
        <w:widowControl w:val="0"/>
        <w:kinsoku/>
        <w:wordWrap/>
        <w:overflowPunct/>
        <w:topLinePunct w:val="0"/>
        <w:autoSpaceDE/>
        <w:autoSpaceDN/>
        <w:bidi w:val="0"/>
        <w:adjustRightInd/>
        <w:snapToGrid/>
        <w:spacing w:before="164" w:beforeLines="50" w:line="640" w:lineRule="exact"/>
        <w:jc w:val="center"/>
        <w:textAlignment w:val="auto"/>
        <w:rPr>
          <w:rFonts w:hint="default" w:ascii="Times New Roman" w:hAnsi="Times New Roman" w:eastAsia="方正小标宋_GBK" w:cs="Times New Roman"/>
          <w:b w:val="0"/>
          <w:bCs/>
          <w:sz w:val="36"/>
          <w:szCs w:val="36"/>
        </w:rPr>
      </w:pPr>
      <w:r>
        <w:rPr>
          <w:rFonts w:hint="default" w:ascii="Times New Roman" w:hAnsi="Times New Roman" w:eastAsia="方正小标宋_GBK" w:cs="Times New Roman"/>
          <w:b w:val="0"/>
          <w:bCs/>
          <w:sz w:val="36"/>
          <w:szCs w:val="36"/>
        </w:rPr>
        <w:t>——</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药学服务</w:t>
      </w:r>
      <w:r>
        <w:rPr>
          <w:rFonts w:hint="eastAsia" w:eastAsia="方正小标宋_GBK" w:cs="Times New Roman"/>
          <w:b w:val="0"/>
          <w:bCs/>
          <w:sz w:val="36"/>
          <w:szCs w:val="36"/>
          <w:lang w:eastAsia="zh-CN"/>
        </w:rPr>
        <w:t>”</w:t>
      </w:r>
      <w:r>
        <w:rPr>
          <w:rFonts w:hint="default" w:ascii="Times New Roman" w:hAnsi="Times New Roman" w:eastAsia="方正小标宋_GBK" w:cs="Times New Roman"/>
          <w:b w:val="0"/>
          <w:bCs/>
          <w:sz w:val="36"/>
          <w:szCs w:val="36"/>
        </w:rPr>
        <w:t>子论坛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展板展示内容包括：项目名称、内容简介（200字左右）；图片（2－3张，要求有图注）；心得体会或小结（150字左右）；成员信息（姓名、年级、专业）；指导教师信息：姓名、职称、研究方向；实践地点（指医院或社区药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设计尺寸为：1.5m*0.8m，分辨率不低于72，内容格式参考下图（为保障统一性，请勿做大幅度改动）。</w:t>
      </w:r>
    </w:p>
    <w:p>
      <w:pPr>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92075</wp:posOffset>
            </wp:positionV>
            <wp:extent cx="2895600" cy="4467225"/>
            <wp:effectExtent l="160655" t="141605" r="163195" b="17272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4467225"/>
                    </a:xfrm>
                    <a:prstGeom prst="rect">
                      <a:avLst/>
                    </a:prstGeom>
                    <a:ln>
                      <a:noFill/>
                    </a:ln>
                    <a:effectLst>
                      <a:outerShdw blurRad="190500" algn="tl" rotWithShape="0">
                        <a:srgbClr val="000000">
                          <a:alpha val="70000"/>
                        </a:srgbClr>
                      </a:outerShdw>
                    </a:effectLst>
                  </pic:spPr>
                </pic:pic>
              </a:graphicData>
            </a:graphic>
          </wp:anchor>
        </w:drawing>
      </w: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ind w:firstLine="560" w:firstLineChars="200"/>
        <w:jc w:val="left"/>
        <w:rPr>
          <w:rFonts w:hint="default" w:ascii="Times New Roman" w:hAnsi="Times New Roman" w:eastAsia="宋体" w:cs="Times New Roman"/>
          <w:sz w:val="28"/>
          <w:szCs w:val="28"/>
        </w:rPr>
      </w:pPr>
    </w:p>
    <w:p>
      <w:pPr>
        <w:spacing w:line="560" w:lineRule="exact"/>
        <w:ind w:firstLine="560" w:firstLineChars="200"/>
        <w:rPr>
          <w:rFonts w:hint="default" w:ascii="Times New Roman" w:hAnsi="Times New Roman" w:eastAsia="宋体" w:cs="Times New Roman"/>
          <w:sz w:val="28"/>
          <w:szCs w:val="28"/>
        </w:rPr>
      </w:pPr>
    </w:p>
    <w:p>
      <w:pPr>
        <w:spacing w:line="560" w:lineRule="exact"/>
        <w:ind w:firstLine="560" w:firstLineChars="200"/>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备注：请将PDF文件发送至：yaoxueyuanbenke@163.com，压缩包命名：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19药苑论坛-**大学-药学服务壁报</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，单个文件命名：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19药苑论坛-**大学-药学服务壁报-学生名</w:t>
      </w:r>
      <w:r>
        <w:rPr>
          <w:rFonts w:hint="eastAsia" w:eastAsia="方正仿宋_GBK" w:cs="Times New Roman"/>
          <w:sz w:val="22"/>
          <w:szCs w:val="22"/>
          <w:lang w:eastAsia="zh-CN"/>
        </w:rPr>
        <w:t>”</w:t>
      </w:r>
      <w:r>
        <w:rPr>
          <w:rFonts w:hint="default" w:ascii="Times New Roman" w:hAnsi="Times New Roman" w:eastAsia="方正仿宋_GBK" w:cs="Times New Roman"/>
          <w:sz w:val="22"/>
          <w:szCs w:val="22"/>
        </w:rPr>
        <w:t>，大小控制在50M以内。</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default" w:ascii="Times New Roman" w:hAnsi="Times New Roman" w:eastAsia="方正仿宋_GBK" w:cs="Times New Roman"/>
          <w:sz w:val="22"/>
          <w:szCs w:val="22"/>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64" w:afterLines="50"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spacing w:before="156" w:beforeLines="50" w:after="156" w:afterLines="50" w:line="480" w:lineRule="exact"/>
        <w:jc w:val="center"/>
        <w:rPr>
          <w:rFonts w:hint="default" w:ascii="Times New Roman" w:hAnsi="Times New Roman" w:eastAsia="方正小标宋_GBK" w:cs="Times New Roman"/>
          <w:b w:val="0"/>
          <w:bCs w:val="0"/>
          <w:sz w:val="36"/>
          <w:szCs w:val="36"/>
        </w:rPr>
      </w:pPr>
      <w:r>
        <w:rPr>
          <w:rFonts w:hint="eastAsia" w:eastAsia="方正小标宋_GBK" w:cs="Times New Roman"/>
          <w:b w:val="0"/>
          <w:bCs w:val="0"/>
          <w:sz w:val="36"/>
          <w:szCs w:val="36"/>
          <w:lang w:eastAsia="zh-CN"/>
        </w:rPr>
        <w:t>“</w:t>
      </w:r>
      <w:r>
        <w:rPr>
          <w:rFonts w:hint="default" w:ascii="Times New Roman" w:hAnsi="Times New Roman" w:eastAsia="方正小标宋_GBK" w:cs="Times New Roman"/>
          <w:b w:val="0"/>
          <w:bCs w:val="0"/>
          <w:sz w:val="36"/>
          <w:szCs w:val="36"/>
        </w:rPr>
        <w:t>药苑论坛</w:t>
      </w:r>
      <w:r>
        <w:rPr>
          <w:rFonts w:hint="eastAsia" w:eastAsia="方正小标宋_GBK" w:cs="Times New Roman"/>
          <w:b w:val="0"/>
          <w:bCs w:val="0"/>
          <w:sz w:val="36"/>
          <w:szCs w:val="36"/>
          <w:lang w:eastAsia="zh-CN"/>
        </w:rPr>
        <w:t>”</w:t>
      </w:r>
      <w:r>
        <w:rPr>
          <w:rFonts w:hint="default" w:ascii="Times New Roman" w:hAnsi="Times New Roman" w:eastAsia="方正小标宋_GBK" w:cs="Times New Roman"/>
          <w:b w:val="0"/>
          <w:bCs w:val="0"/>
          <w:sz w:val="36"/>
          <w:szCs w:val="36"/>
        </w:rPr>
        <w:t>参赛论文（报告）格式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一、参赛论文（报告）内容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篇论文或报告正文原则上不超过3000字或不超过3个A4页面（含图表）。主要反映学术研究情况（包括选题背景、方案论证、研究方法、研究结果等）。论文语句应注重规范性，不得出现重大语法错误，不得出现错别字。专业术语应注意其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二、WORD文档排版格式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论文（报告）题目：3号黑体，居中；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学校名、学生姓名：小四号仿宋体，居中；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指导教师姓名及职称：另起一行，小四号仿宋体，居中；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摘    要：不超过120个字，五号楷体；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关 键 词：3-5个，用分号隔开，五号楷体；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一级标题：四号楷体；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二级标题：小四号黑体；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三级标题：五号宋体，加黑；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正文文字：汉字宋体五号；英文字体Times New Roman小4号；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参考文献：学术报告正文中引用他人成果、结论、观点的文字，需有参考文献标识。参考文献作者3人以上时，必须写齐前3人姓名，超过3人时，其后加</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，等</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，格式如下：[1] 期刊：作者，题目[J]，刊名，年份，卷数（期数）：起止页；[2] 专著：作者，书名[M]，出版地：出版社，出版年份。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页面格式：A4版面，页边距为上2.5cm、下2.5cm、左3cm、右2.5cm，行距为1.25倍、段前和段后均为0磅。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此文件需以office格式和图片，上传至报名系统，文件命名：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19药苑论坛-**大学-论文-学生名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，大小控制在5M以内。</w:t>
      </w:r>
    </w:p>
    <w:sectPr>
      <w:footerReference r:id="rId10" w:type="default"/>
      <w:pgSz w:w="11906" w:h="16838"/>
      <w:pgMar w:top="2041" w:right="1531" w:bottom="204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仿宋简体" w:eastAsia="方正仿宋简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方正仿宋简体" w:eastAsia="方正仿宋简体"/>
                              <w:sz w:val="24"/>
                              <w:szCs w:val="24"/>
                            </w:rPr>
                          </w:pPr>
                          <w:r>
                            <w:rPr>
                              <w:rFonts w:hint="eastAsia" w:ascii="方正仿宋简体" w:eastAsia="方正仿宋简体"/>
                              <w:sz w:val="28"/>
                              <w:szCs w:val="28"/>
                            </w:rPr>
                            <w:fldChar w:fldCharType="begin"/>
                          </w:r>
                          <w:r>
                            <w:rPr>
                              <w:rStyle w:val="9"/>
                              <w:rFonts w:hint="eastAsia" w:ascii="方正仿宋简体" w:eastAsia="方正仿宋简体"/>
                              <w:sz w:val="28"/>
                              <w:szCs w:val="28"/>
                            </w:rPr>
                            <w:instrText xml:space="preserve">PAGE  </w:instrText>
                          </w:r>
                          <w:r>
                            <w:rPr>
                              <w:rFonts w:hint="eastAsia" w:ascii="方正仿宋简体" w:eastAsia="方正仿宋简体"/>
                              <w:sz w:val="28"/>
                              <w:szCs w:val="28"/>
                            </w:rPr>
                            <w:fldChar w:fldCharType="separate"/>
                          </w:r>
                          <w:r>
                            <w:rPr>
                              <w:rStyle w:val="9"/>
                              <w:rFonts w:ascii="方正仿宋简体" w:eastAsia="方正仿宋简体"/>
                              <w:sz w:val="28"/>
                              <w:szCs w:val="28"/>
                            </w:rPr>
                            <w:t>2</w:t>
                          </w:r>
                          <w:r>
                            <w:rPr>
                              <w:rFonts w:hint="eastAsia" w:ascii="方正仿宋简体" w:eastAsia="方正仿宋简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Style w:val="9"/>
                        <w:rFonts w:hint="eastAsia" w:ascii="方正仿宋简体" w:eastAsia="方正仿宋简体"/>
                        <w:sz w:val="24"/>
                        <w:szCs w:val="24"/>
                      </w:rPr>
                    </w:pPr>
                    <w:r>
                      <w:rPr>
                        <w:rFonts w:hint="eastAsia" w:ascii="方正仿宋简体" w:eastAsia="方正仿宋简体"/>
                        <w:sz w:val="28"/>
                        <w:szCs w:val="28"/>
                      </w:rPr>
                      <w:fldChar w:fldCharType="begin"/>
                    </w:r>
                    <w:r>
                      <w:rPr>
                        <w:rStyle w:val="9"/>
                        <w:rFonts w:hint="eastAsia" w:ascii="方正仿宋简体" w:eastAsia="方正仿宋简体"/>
                        <w:sz w:val="28"/>
                        <w:szCs w:val="28"/>
                      </w:rPr>
                      <w:instrText xml:space="preserve">PAGE  </w:instrText>
                    </w:r>
                    <w:r>
                      <w:rPr>
                        <w:rFonts w:hint="eastAsia" w:ascii="方正仿宋简体" w:eastAsia="方正仿宋简体"/>
                        <w:sz w:val="28"/>
                        <w:szCs w:val="28"/>
                      </w:rPr>
                      <w:fldChar w:fldCharType="separate"/>
                    </w:r>
                    <w:r>
                      <w:rPr>
                        <w:rStyle w:val="9"/>
                        <w:rFonts w:ascii="方正仿宋简体" w:eastAsia="方正仿宋简体"/>
                        <w:sz w:val="28"/>
                        <w:szCs w:val="28"/>
                      </w:rPr>
                      <w:t>2</w:t>
                    </w:r>
                    <w:r>
                      <w:rPr>
                        <w:rFonts w:hint="eastAsia" w:ascii="方正仿宋简体" w:eastAsia="方正仿宋简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- 5 -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- 5 -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2826001"/>
                          </w:sdtPr>
                          <w:sdtEndPr>
                            <w:rPr>
                              <w:rFonts w:hint="eastAsia" w:ascii="方正仿宋_GBK" w:hAnsi="方正仿宋_GBK" w:eastAsia="方正仿宋_GBK" w:cs="方正仿宋_GBK"/>
                              <w:sz w:val="28"/>
                              <w:szCs w:val="28"/>
                            </w:rPr>
                          </w:sdtEndPr>
                          <w:sdtContent>
                            <w:p>
                              <w:pPr>
                                <w:pStyle w:val="4"/>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w:t>
                              </w:r>
                              <w:r>
                                <w:rPr>
                                  <w:rFonts w:hint="eastAsia" w:ascii="方正仿宋_GBK" w:hAnsi="方正仿宋_GBK" w:eastAsia="方正仿宋_GBK" w:cs="方正仿宋_GBK"/>
                                  <w:sz w:val="28"/>
                                  <w:szCs w:val="28"/>
                                </w:rPr>
                                <w:t xml:space="preserve"> 7 -</w:t>
                              </w:r>
                              <w:r>
                                <w:rPr>
                                  <w:rFonts w:hint="eastAsia" w:ascii="方正仿宋_GBK" w:hAnsi="方正仿宋_GBK" w:eastAsia="方正仿宋_GBK" w:cs="方正仿宋_GBK"/>
                                  <w:sz w:val="28"/>
                                  <w:szCs w:val="28"/>
                                </w:rPr>
                                <w:fldChar w:fldCharType="end"/>
                              </w:r>
                            </w:p>
                          </w:sdtContent>
                        </w:sdt>
                        <w:p>
                          <w:pPr>
                            <w:rPr>
                              <w:rFonts w:ascii="仿宋" w:hAnsi="仿宋" w:eastAsia="仿宋"/>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742826001"/>
                    </w:sdtPr>
                    <w:sdtEndPr>
                      <w:rPr>
                        <w:rFonts w:hint="eastAsia" w:ascii="方正仿宋_GBK" w:hAnsi="方正仿宋_GBK" w:eastAsia="方正仿宋_GBK" w:cs="方正仿宋_GBK"/>
                        <w:sz w:val="28"/>
                        <w:szCs w:val="28"/>
                      </w:rPr>
                    </w:sdtEndPr>
                    <w:sdtContent>
                      <w:p>
                        <w:pPr>
                          <w:pStyle w:val="4"/>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w:t>
                        </w:r>
                        <w:r>
                          <w:rPr>
                            <w:rFonts w:hint="eastAsia" w:ascii="方正仿宋_GBK" w:hAnsi="方正仿宋_GBK" w:eastAsia="方正仿宋_GBK" w:cs="方正仿宋_GBK"/>
                            <w:sz w:val="28"/>
                            <w:szCs w:val="28"/>
                          </w:rPr>
                          <w:t xml:space="preserve"> 7 -</w:t>
                        </w:r>
                        <w:r>
                          <w:rPr>
                            <w:rFonts w:hint="eastAsia" w:ascii="方正仿宋_GBK" w:hAnsi="方正仿宋_GBK" w:eastAsia="方正仿宋_GBK" w:cs="方正仿宋_GBK"/>
                            <w:sz w:val="28"/>
                            <w:szCs w:val="28"/>
                          </w:rPr>
                          <w:fldChar w:fldCharType="end"/>
                        </w:r>
                      </w:p>
                    </w:sdtContent>
                  </w:sdt>
                  <w:p>
                    <w:pPr>
                      <w:rPr>
                        <w:rFonts w:ascii="仿宋" w:hAnsi="仿宋" w:eastAsia="仿宋"/>
                        <w:sz w:val="24"/>
                        <w:szCs w:val="24"/>
                      </w:rPr>
                    </w:pP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DC"/>
    <w:rsid w:val="00000E9D"/>
    <w:rsid w:val="00002825"/>
    <w:rsid w:val="000053AF"/>
    <w:rsid w:val="00014290"/>
    <w:rsid w:val="000148A6"/>
    <w:rsid w:val="00016543"/>
    <w:rsid w:val="00020B8B"/>
    <w:rsid w:val="00024F2E"/>
    <w:rsid w:val="000267D3"/>
    <w:rsid w:val="00026D27"/>
    <w:rsid w:val="00031504"/>
    <w:rsid w:val="00037CAB"/>
    <w:rsid w:val="00041C05"/>
    <w:rsid w:val="00041F60"/>
    <w:rsid w:val="000508FA"/>
    <w:rsid w:val="00052713"/>
    <w:rsid w:val="00062288"/>
    <w:rsid w:val="00065F28"/>
    <w:rsid w:val="00067236"/>
    <w:rsid w:val="0007574B"/>
    <w:rsid w:val="00082BBA"/>
    <w:rsid w:val="0008425F"/>
    <w:rsid w:val="00086B83"/>
    <w:rsid w:val="00087411"/>
    <w:rsid w:val="00087830"/>
    <w:rsid w:val="000901E4"/>
    <w:rsid w:val="000903D4"/>
    <w:rsid w:val="00090450"/>
    <w:rsid w:val="00092EFC"/>
    <w:rsid w:val="00092FF7"/>
    <w:rsid w:val="00096F7C"/>
    <w:rsid w:val="000A4851"/>
    <w:rsid w:val="000A502F"/>
    <w:rsid w:val="000A56E9"/>
    <w:rsid w:val="000B3DA2"/>
    <w:rsid w:val="000B4B20"/>
    <w:rsid w:val="000B555B"/>
    <w:rsid w:val="000C01F6"/>
    <w:rsid w:val="000C275E"/>
    <w:rsid w:val="000C27C6"/>
    <w:rsid w:val="000C427B"/>
    <w:rsid w:val="000C4B83"/>
    <w:rsid w:val="000C5FAD"/>
    <w:rsid w:val="000E42BE"/>
    <w:rsid w:val="000E51B4"/>
    <w:rsid w:val="000E6FEA"/>
    <w:rsid w:val="000F19AD"/>
    <w:rsid w:val="000F3FE2"/>
    <w:rsid w:val="000F5F9E"/>
    <w:rsid w:val="00100F87"/>
    <w:rsid w:val="00104028"/>
    <w:rsid w:val="00107D90"/>
    <w:rsid w:val="001109B0"/>
    <w:rsid w:val="001116ED"/>
    <w:rsid w:val="00112439"/>
    <w:rsid w:val="00113890"/>
    <w:rsid w:val="00116A41"/>
    <w:rsid w:val="00116EBE"/>
    <w:rsid w:val="00124176"/>
    <w:rsid w:val="00124A23"/>
    <w:rsid w:val="0013268A"/>
    <w:rsid w:val="00134503"/>
    <w:rsid w:val="00137ED2"/>
    <w:rsid w:val="0014352B"/>
    <w:rsid w:val="00144785"/>
    <w:rsid w:val="00144D44"/>
    <w:rsid w:val="00145955"/>
    <w:rsid w:val="00165840"/>
    <w:rsid w:val="0016606C"/>
    <w:rsid w:val="00176742"/>
    <w:rsid w:val="0019066C"/>
    <w:rsid w:val="00194EE0"/>
    <w:rsid w:val="001965D0"/>
    <w:rsid w:val="00196FB1"/>
    <w:rsid w:val="00197CEE"/>
    <w:rsid w:val="001B0A98"/>
    <w:rsid w:val="001B58B5"/>
    <w:rsid w:val="001B5FE9"/>
    <w:rsid w:val="001B6C49"/>
    <w:rsid w:val="001C340D"/>
    <w:rsid w:val="001C4BE4"/>
    <w:rsid w:val="001C6692"/>
    <w:rsid w:val="001E0793"/>
    <w:rsid w:val="001E3FF1"/>
    <w:rsid w:val="001F121B"/>
    <w:rsid w:val="001F26FF"/>
    <w:rsid w:val="001F5A02"/>
    <w:rsid w:val="001F5CDE"/>
    <w:rsid w:val="001F6B61"/>
    <w:rsid w:val="001F799A"/>
    <w:rsid w:val="0020285F"/>
    <w:rsid w:val="00206347"/>
    <w:rsid w:val="00210FA0"/>
    <w:rsid w:val="0021547A"/>
    <w:rsid w:val="0021618B"/>
    <w:rsid w:val="00226868"/>
    <w:rsid w:val="0023045F"/>
    <w:rsid w:val="00236C58"/>
    <w:rsid w:val="00240273"/>
    <w:rsid w:val="00244A23"/>
    <w:rsid w:val="00246425"/>
    <w:rsid w:val="0024672A"/>
    <w:rsid w:val="00247186"/>
    <w:rsid w:val="00247ED3"/>
    <w:rsid w:val="002544FF"/>
    <w:rsid w:val="00256B14"/>
    <w:rsid w:val="0026242E"/>
    <w:rsid w:val="002871B7"/>
    <w:rsid w:val="002874E1"/>
    <w:rsid w:val="00287FBB"/>
    <w:rsid w:val="00293086"/>
    <w:rsid w:val="00293228"/>
    <w:rsid w:val="00297EB0"/>
    <w:rsid w:val="002A17A5"/>
    <w:rsid w:val="002A6A2E"/>
    <w:rsid w:val="002B0B19"/>
    <w:rsid w:val="002B3FD7"/>
    <w:rsid w:val="002B6EE1"/>
    <w:rsid w:val="002B7B7C"/>
    <w:rsid w:val="002C0CD6"/>
    <w:rsid w:val="002C5240"/>
    <w:rsid w:val="002D13E0"/>
    <w:rsid w:val="002D3EF8"/>
    <w:rsid w:val="002D7A5B"/>
    <w:rsid w:val="002E1078"/>
    <w:rsid w:val="002E2247"/>
    <w:rsid w:val="002E3284"/>
    <w:rsid w:val="002E36A0"/>
    <w:rsid w:val="002E3EC6"/>
    <w:rsid w:val="002E525F"/>
    <w:rsid w:val="002E7BC0"/>
    <w:rsid w:val="002F0409"/>
    <w:rsid w:val="002F32FA"/>
    <w:rsid w:val="002F4105"/>
    <w:rsid w:val="002F4F90"/>
    <w:rsid w:val="002F6902"/>
    <w:rsid w:val="0030092B"/>
    <w:rsid w:val="00300D22"/>
    <w:rsid w:val="00303225"/>
    <w:rsid w:val="00303C4E"/>
    <w:rsid w:val="00304060"/>
    <w:rsid w:val="003060C3"/>
    <w:rsid w:val="00312277"/>
    <w:rsid w:val="00322EFE"/>
    <w:rsid w:val="00323CDD"/>
    <w:rsid w:val="003347BE"/>
    <w:rsid w:val="00336100"/>
    <w:rsid w:val="003432D9"/>
    <w:rsid w:val="003433E7"/>
    <w:rsid w:val="00343AC0"/>
    <w:rsid w:val="00347E93"/>
    <w:rsid w:val="00350074"/>
    <w:rsid w:val="00353988"/>
    <w:rsid w:val="00353ADB"/>
    <w:rsid w:val="00360DF6"/>
    <w:rsid w:val="00364CCA"/>
    <w:rsid w:val="00367D12"/>
    <w:rsid w:val="00371AD4"/>
    <w:rsid w:val="00376670"/>
    <w:rsid w:val="00376D33"/>
    <w:rsid w:val="00381017"/>
    <w:rsid w:val="003903A9"/>
    <w:rsid w:val="00395AE5"/>
    <w:rsid w:val="00395E25"/>
    <w:rsid w:val="003B0AF3"/>
    <w:rsid w:val="003B5CF1"/>
    <w:rsid w:val="003C2C03"/>
    <w:rsid w:val="003C5544"/>
    <w:rsid w:val="003C64FD"/>
    <w:rsid w:val="003C6913"/>
    <w:rsid w:val="003D486D"/>
    <w:rsid w:val="003D6D56"/>
    <w:rsid w:val="003F2B6D"/>
    <w:rsid w:val="003F2BA9"/>
    <w:rsid w:val="003F497A"/>
    <w:rsid w:val="003F625A"/>
    <w:rsid w:val="003F70AA"/>
    <w:rsid w:val="00405C96"/>
    <w:rsid w:val="00412ECD"/>
    <w:rsid w:val="00414CFF"/>
    <w:rsid w:val="00420B26"/>
    <w:rsid w:val="00425333"/>
    <w:rsid w:val="00430830"/>
    <w:rsid w:val="00430AB3"/>
    <w:rsid w:val="00433CAE"/>
    <w:rsid w:val="004418DD"/>
    <w:rsid w:val="00441A40"/>
    <w:rsid w:val="00441AA1"/>
    <w:rsid w:val="00442A8D"/>
    <w:rsid w:val="00444F10"/>
    <w:rsid w:val="00450C46"/>
    <w:rsid w:val="00454642"/>
    <w:rsid w:val="00454FEE"/>
    <w:rsid w:val="0045582B"/>
    <w:rsid w:val="00460F4E"/>
    <w:rsid w:val="00464AB5"/>
    <w:rsid w:val="00470B56"/>
    <w:rsid w:val="00471527"/>
    <w:rsid w:val="00472254"/>
    <w:rsid w:val="00480AF9"/>
    <w:rsid w:val="004905CF"/>
    <w:rsid w:val="00490E44"/>
    <w:rsid w:val="004929F9"/>
    <w:rsid w:val="0049638E"/>
    <w:rsid w:val="00497BBA"/>
    <w:rsid w:val="00497DF9"/>
    <w:rsid w:val="00497E15"/>
    <w:rsid w:val="004A0270"/>
    <w:rsid w:val="004A2E40"/>
    <w:rsid w:val="004B0333"/>
    <w:rsid w:val="004B0781"/>
    <w:rsid w:val="004C2283"/>
    <w:rsid w:val="004C517A"/>
    <w:rsid w:val="004D0D04"/>
    <w:rsid w:val="004D43B5"/>
    <w:rsid w:val="004D71A1"/>
    <w:rsid w:val="004E3AF3"/>
    <w:rsid w:val="004E7B25"/>
    <w:rsid w:val="004F2DDC"/>
    <w:rsid w:val="0050235C"/>
    <w:rsid w:val="00503EC8"/>
    <w:rsid w:val="00503FBA"/>
    <w:rsid w:val="005169F8"/>
    <w:rsid w:val="0053011A"/>
    <w:rsid w:val="005322DC"/>
    <w:rsid w:val="00541473"/>
    <w:rsid w:val="00542C7D"/>
    <w:rsid w:val="00554E86"/>
    <w:rsid w:val="00555906"/>
    <w:rsid w:val="00556B14"/>
    <w:rsid w:val="00556DC4"/>
    <w:rsid w:val="00561246"/>
    <w:rsid w:val="00564D8A"/>
    <w:rsid w:val="005708D7"/>
    <w:rsid w:val="00571EF7"/>
    <w:rsid w:val="0057203A"/>
    <w:rsid w:val="005765DF"/>
    <w:rsid w:val="00583261"/>
    <w:rsid w:val="00592B53"/>
    <w:rsid w:val="005974D3"/>
    <w:rsid w:val="005B3B47"/>
    <w:rsid w:val="005B4569"/>
    <w:rsid w:val="005B64B8"/>
    <w:rsid w:val="005B6637"/>
    <w:rsid w:val="005D544C"/>
    <w:rsid w:val="005D76A7"/>
    <w:rsid w:val="005E0B00"/>
    <w:rsid w:val="005E2D94"/>
    <w:rsid w:val="005E7F4B"/>
    <w:rsid w:val="005F0BC2"/>
    <w:rsid w:val="005F446A"/>
    <w:rsid w:val="005F6407"/>
    <w:rsid w:val="00602988"/>
    <w:rsid w:val="0060473C"/>
    <w:rsid w:val="00606737"/>
    <w:rsid w:val="00606F60"/>
    <w:rsid w:val="00612EDB"/>
    <w:rsid w:val="00615CBF"/>
    <w:rsid w:val="006178A3"/>
    <w:rsid w:val="0062035F"/>
    <w:rsid w:val="0063086F"/>
    <w:rsid w:val="006462FF"/>
    <w:rsid w:val="00657762"/>
    <w:rsid w:val="006600C1"/>
    <w:rsid w:val="00666A54"/>
    <w:rsid w:val="0067318A"/>
    <w:rsid w:val="00676A29"/>
    <w:rsid w:val="00677643"/>
    <w:rsid w:val="00682F15"/>
    <w:rsid w:val="00683DA6"/>
    <w:rsid w:val="00684760"/>
    <w:rsid w:val="00684D86"/>
    <w:rsid w:val="0069093C"/>
    <w:rsid w:val="00696025"/>
    <w:rsid w:val="00696B1B"/>
    <w:rsid w:val="00697AC3"/>
    <w:rsid w:val="006A1D0F"/>
    <w:rsid w:val="006A359D"/>
    <w:rsid w:val="006A69AD"/>
    <w:rsid w:val="006B0DC9"/>
    <w:rsid w:val="006B424F"/>
    <w:rsid w:val="006B65B6"/>
    <w:rsid w:val="006C2565"/>
    <w:rsid w:val="006C29C1"/>
    <w:rsid w:val="006C3417"/>
    <w:rsid w:val="006D1ED1"/>
    <w:rsid w:val="006D4F79"/>
    <w:rsid w:val="006D5887"/>
    <w:rsid w:val="006D5E2F"/>
    <w:rsid w:val="006D785D"/>
    <w:rsid w:val="006D7BD0"/>
    <w:rsid w:val="006E0772"/>
    <w:rsid w:val="006E170E"/>
    <w:rsid w:val="006E2E78"/>
    <w:rsid w:val="006F02DD"/>
    <w:rsid w:val="006F7F97"/>
    <w:rsid w:val="00700859"/>
    <w:rsid w:val="007012C9"/>
    <w:rsid w:val="00702F98"/>
    <w:rsid w:val="0070421B"/>
    <w:rsid w:val="00704235"/>
    <w:rsid w:val="00705A06"/>
    <w:rsid w:val="00710EB9"/>
    <w:rsid w:val="00711AC7"/>
    <w:rsid w:val="00721C58"/>
    <w:rsid w:val="0072387A"/>
    <w:rsid w:val="00724852"/>
    <w:rsid w:val="00724E45"/>
    <w:rsid w:val="007316AD"/>
    <w:rsid w:val="007356E9"/>
    <w:rsid w:val="00736842"/>
    <w:rsid w:val="00740A8B"/>
    <w:rsid w:val="00742793"/>
    <w:rsid w:val="00755FF4"/>
    <w:rsid w:val="00756D84"/>
    <w:rsid w:val="00762BD4"/>
    <w:rsid w:val="0076786E"/>
    <w:rsid w:val="007740A2"/>
    <w:rsid w:val="00776412"/>
    <w:rsid w:val="00782191"/>
    <w:rsid w:val="00783693"/>
    <w:rsid w:val="00783DA2"/>
    <w:rsid w:val="007847FC"/>
    <w:rsid w:val="007939C8"/>
    <w:rsid w:val="00795509"/>
    <w:rsid w:val="007968EB"/>
    <w:rsid w:val="007969CF"/>
    <w:rsid w:val="007A1059"/>
    <w:rsid w:val="007A30EB"/>
    <w:rsid w:val="007B2515"/>
    <w:rsid w:val="007B29DC"/>
    <w:rsid w:val="007C0B9C"/>
    <w:rsid w:val="007C0CDA"/>
    <w:rsid w:val="007C2155"/>
    <w:rsid w:val="007C58EA"/>
    <w:rsid w:val="007C78B2"/>
    <w:rsid w:val="007D06D1"/>
    <w:rsid w:val="007D3D65"/>
    <w:rsid w:val="007D4562"/>
    <w:rsid w:val="007D6C84"/>
    <w:rsid w:val="007E0848"/>
    <w:rsid w:val="007E0E25"/>
    <w:rsid w:val="007E559B"/>
    <w:rsid w:val="007F54C4"/>
    <w:rsid w:val="007F5CBB"/>
    <w:rsid w:val="00801C14"/>
    <w:rsid w:val="00802007"/>
    <w:rsid w:val="0080251E"/>
    <w:rsid w:val="00804378"/>
    <w:rsid w:val="00812F42"/>
    <w:rsid w:val="00821761"/>
    <w:rsid w:val="00823CD0"/>
    <w:rsid w:val="008276A1"/>
    <w:rsid w:val="00843AFA"/>
    <w:rsid w:val="00846567"/>
    <w:rsid w:val="00847EF8"/>
    <w:rsid w:val="0085025C"/>
    <w:rsid w:val="008544D0"/>
    <w:rsid w:val="00857798"/>
    <w:rsid w:val="008602EF"/>
    <w:rsid w:val="0086644C"/>
    <w:rsid w:val="0087078F"/>
    <w:rsid w:val="00871332"/>
    <w:rsid w:val="00880191"/>
    <w:rsid w:val="008835F8"/>
    <w:rsid w:val="0088469D"/>
    <w:rsid w:val="00886CB1"/>
    <w:rsid w:val="008937A0"/>
    <w:rsid w:val="00896E0B"/>
    <w:rsid w:val="008B5F8B"/>
    <w:rsid w:val="008B635A"/>
    <w:rsid w:val="008C0154"/>
    <w:rsid w:val="008C0F0E"/>
    <w:rsid w:val="008C4D6E"/>
    <w:rsid w:val="008C4DFB"/>
    <w:rsid w:val="008C5192"/>
    <w:rsid w:val="008D227F"/>
    <w:rsid w:val="008D51F0"/>
    <w:rsid w:val="008E4059"/>
    <w:rsid w:val="008E5A36"/>
    <w:rsid w:val="008E756B"/>
    <w:rsid w:val="008F00AE"/>
    <w:rsid w:val="008F6319"/>
    <w:rsid w:val="009056C8"/>
    <w:rsid w:val="00910D3A"/>
    <w:rsid w:val="00917AF0"/>
    <w:rsid w:val="009245A5"/>
    <w:rsid w:val="00933FA0"/>
    <w:rsid w:val="00936456"/>
    <w:rsid w:val="0094069D"/>
    <w:rsid w:val="00944E7C"/>
    <w:rsid w:val="00945676"/>
    <w:rsid w:val="00951E6D"/>
    <w:rsid w:val="00955AE5"/>
    <w:rsid w:val="00962B2F"/>
    <w:rsid w:val="009633F9"/>
    <w:rsid w:val="00963CF9"/>
    <w:rsid w:val="009669E1"/>
    <w:rsid w:val="00967E72"/>
    <w:rsid w:val="00971DB0"/>
    <w:rsid w:val="00985FDC"/>
    <w:rsid w:val="009A4210"/>
    <w:rsid w:val="009B3E16"/>
    <w:rsid w:val="009B4BEA"/>
    <w:rsid w:val="009B72CA"/>
    <w:rsid w:val="009B7910"/>
    <w:rsid w:val="009C7D5C"/>
    <w:rsid w:val="009D0391"/>
    <w:rsid w:val="009D5BA9"/>
    <w:rsid w:val="009D6A54"/>
    <w:rsid w:val="009D7777"/>
    <w:rsid w:val="009E76CD"/>
    <w:rsid w:val="009F5AE6"/>
    <w:rsid w:val="00A00250"/>
    <w:rsid w:val="00A02DBA"/>
    <w:rsid w:val="00A03A34"/>
    <w:rsid w:val="00A10311"/>
    <w:rsid w:val="00A125C0"/>
    <w:rsid w:val="00A201F1"/>
    <w:rsid w:val="00A22674"/>
    <w:rsid w:val="00A2337A"/>
    <w:rsid w:val="00A27D59"/>
    <w:rsid w:val="00A328A3"/>
    <w:rsid w:val="00A347F8"/>
    <w:rsid w:val="00A37653"/>
    <w:rsid w:val="00A51F0F"/>
    <w:rsid w:val="00A52A25"/>
    <w:rsid w:val="00A540DD"/>
    <w:rsid w:val="00A57229"/>
    <w:rsid w:val="00A60912"/>
    <w:rsid w:val="00A60DC1"/>
    <w:rsid w:val="00A636A0"/>
    <w:rsid w:val="00A710FB"/>
    <w:rsid w:val="00A869F3"/>
    <w:rsid w:val="00A94634"/>
    <w:rsid w:val="00A96A1D"/>
    <w:rsid w:val="00AB2B82"/>
    <w:rsid w:val="00AB6718"/>
    <w:rsid w:val="00AC09E4"/>
    <w:rsid w:val="00AC3198"/>
    <w:rsid w:val="00AC759A"/>
    <w:rsid w:val="00AD53C2"/>
    <w:rsid w:val="00AD5511"/>
    <w:rsid w:val="00AD64CD"/>
    <w:rsid w:val="00AE0137"/>
    <w:rsid w:val="00AF24AC"/>
    <w:rsid w:val="00AF6AC7"/>
    <w:rsid w:val="00AF70FE"/>
    <w:rsid w:val="00B03C35"/>
    <w:rsid w:val="00B0470E"/>
    <w:rsid w:val="00B055F3"/>
    <w:rsid w:val="00B06537"/>
    <w:rsid w:val="00B11321"/>
    <w:rsid w:val="00B143A6"/>
    <w:rsid w:val="00B167EE"/>
    <w:rsid w:val="00B17A5A"/>
    <w:rsid w:val="00B22252"/>
    <w:rsid w:val="00B24618"/>
    <w:rsid w:val="00B27DB7"/>
    <w:rsid w:val="00B323A8"/>
    <w:rsid w:val="00B33904"/>
    <w:rsid w:val="00B33E1B"/>
    <w:rsid w:val="00B40300"/>
    <w:rsid w:val="00B47E0B"/>
    <w:rsid w:val="00B57399"/>
    <w:rsid w:val="00B670CD"/>
    <w:rsid w:val="00B70A8D"/>
    <w:rsid w:val="00B73968"/>
    <w:rsid w:val="00B81E48"/>
    <w:rsid w:val="00B86303"/>
    <w:rsid w:val="00B876C9"/>
    <w:rsid w:val="00B92B75"/>
    <w:rsid w:val="00B93E8A"/>
    <w:rsid w:val="00B96B3C"/>
    <w:rsid w:val="00BA07E5"/>
    <w:rsid w:val="00BA295F"/>
    <w:rsid w:val="00BA3F94"/>
    <w:rsid w:val="00BB352B"/>
    <w:rsid w:val="00BB4113"/>
    <w:rsid w:val="00BC3959"/>
    <w:rsid w:val="00BC4905"/>
    <w:rsid w:val="00BC67C5"/>
    <w:rsid w:val="00BD1FDC"/>
    <w:rsid w:val="00BD5B58"/>
    <w:rsid w:val="00BD7952"/>
    <w:rsid w:val="00BE01FB"/>
    <w:rsid w:val="00BE207A"/>
    <w:rsid w:val="00BE4D5C"/>
    <w:rsid w:val="00BE6AF4"/>
    <w:rsid w:val="00BF0EC8"/>
    <w:rsid w:val="00BF31AE"/>
    <w:rsid w:val="00BF6090"/>
    <w:rsid w:val="00C03DAF"/>
    <w:rsid w:val="00C05411"/>
    <w:rsid w:val="00C070D3"/>
    <w:rsid w:val="00C07F9D"/>
    <w:rsid w:val="00C1568B"/>
    <w:rsid w:val="00C30396"/>
    <w:rsid w:val="00C3165E"/>
    <w:rsid w:val="00C43A62"/>
    <w:rsid w:val="00C4460F"/>
    <w:rsid w:val="00C459F6"/>
    <w:rsid w:val="00C46A40"/>
    <w:rsid w:val="00C51D1E"/>
    <w:rsid w:val="00C5688F"/>
    <w:rsid w:val="00C60628"/>
    <w:rsid w:val="00C60E4A"/>
    <w:rsid w:val="00C610CB"/>
    <w:rsid w:val="00C7248F"/>
    <w:rsid w:val="00C74F16"/>
    <w:rsid w:val="00C7575B"/>
    <w:rsid w:val="00C757FF"/>
    <w:rsid w:val="00C944A9"/>
    <w:rsid w:val="00CA04EF"/>
    <w:rsid w:val="00CA118B"/>
    <w:rsid w:val="00CA26E5"/>
    <w:rsid w:val="00CA6611"/>
    <w:rsid w:val="00CA7824"/>
    <w:rsid w:val="00CA7F18"/>
    <w:rsid w:val="00CB21B5"/>
    <w:rsid w:val="00CB683B"/>
    <w:rsid w:val="00CB7878"/>
    <w:rsid w:val="00CC15C3"/>
    <w:rsid w:val="00CC1967"/>
    <w:rsid w:val="00CC30C8"/>
    <w:rsid w:val="00CC4871"/>
    <w:rsid w:val="00CD0092"/>
    <w:rsid w:val="00CD101F"/>
    <w:rsid w:val="00CD3C7A"/>
    <w:rsid w:val="00CE04AC"/>
    <w:rsid w:val="00CE0FDD"/>
    <w:rsid w:val="00CE2297"/>
    <w:rsid w:val="00CE3296"/>
    <w:rsid w:val="00CE5C44"/>
    <w:rsid w:val="00CF0D83"/>
    <w:rsid w:val="00CF39B5"/>
    <w:rsid w:val="00CF6322"/>
    <w:rsid w:val="00D04634"/>
    <w:rsid w:val="00D07724"/>
    <w:rsid w:val="00D13ACA"/>
    <w:rsid w:val="00D1430F"/>
    <w:rsid w:val="00D16A3C"/>
    <w:rsid w:val="00D2019D"/>
    <w:rsid w:val="00D2259A"/>
    <w:rsid w:val="00D24AE7"/>
    <w:rsid w:val="00D279BF"/>
    <w:rsid w:val="00D36248"/>
    <w:rsid w:val="00D36D86"/>
    <w:rsid w:val="00D40EF2"/>
    <w:rsid w:val="00D41109"/>
    <w:rsid w:val="00D42FEC"/>
    <w:rsid w:val="00D440F9"/>
    <w:rsid w:val="00D6145E"/>
    <w:rsid w:val="00D65A84"/>
    <w:rsid w:val="00D7439A"/>
    <w:rsid w:val="00D76BDE"/>
    <w:rsid w:val="00D7783D"/>
    <w:rsid w:val="00D84BEF"/>
    <w:rsid w:val="00D90AF7"/>
    <w:rsid w:val="00D93405"/>
    <w:rsid w:val="00DA1774"/>
    <w:rsid w:val="00DA2E45"/>
    <w:rsid w:val="00DA62AF"/>
    <w:rsid w:val="00DC3F37"/>
    <w:rsid w:val="00DD4EB3"/>
    <w:rsid w:val="00DD50B4"/>
    <w:rsid w:val="00DE3B86"/>
    <w:rsid w:val="00DE7ABE"/>
    <w:rsid w:val="00DF210D"/>
    <w:rsid w:val="00DF6218"/>
    <w:rsid w:val="00DF7F80"/>
    <w:rsid w:val="00E00435"/>
    <w:rsid w:val="00E02B28"/>
    <w:rsid w:val="00E02FE4"/>
    <w:rsid w:val="00E03917"/>
    <w:rsid w:val="00E04006"/>
    <w:rsid w:val="00E04032"/>
    <w:rsid w:val="00E04ABB"/>
    <w:rsid w:val="00E06817"/>
    <w:rsid w:val="00E102F7"/>
    <w:rsid w:val="00E11BBD"/>
    <w:rsid w:val="00E17E2C"/>
    <w:rsid w:val="00E216E7"/>
    <w:rsid w:val="00E24182"/>
    <w:rsid w:val="00E24AA0"/>
    <w:rsid w:val="00E31A17"/>
    <w:rsid w:val="00E32362"/>
    <w:rsid w:val="00E35108"/>
    <w:rsid w:val="00E36017"/>
    <w:rsid w:val="00E44411"/>
    <w:rsid w:val="00E44BA5"/>
    <w:rsid w:val="00E4557E"/>
    <w:rsid w:val="00E463D0"/>
    <w:rsid w:val="00E50346"/>
    <w:rsid w:val="00E5106E"/>
    <w:rsid w:val="00E51FF3"/>
    <w:rsid w:val="00E5414E"/>
    <w:rsid w:val="00E5644B"/>
    <w:rsid w:val="00E565CE"/>
    <w:rsid w:val="00E56FBF"/>
    <w:rsid w:val="00E642F3"/>
    <w:rsid w:val="00E64E36"/>
    <w:rsid w:val="00E67957"/>
    <w:rsid w:val="00E67A06"/>
    <w:rsid w:val="00E67B36"/>
    <w:rsid w:val="00E708A9"/>
    <w:rsid w:val="00E731E3"/>
    <w:rsid w:val="00E73788"/>
    <w:rsid w:val="00E81CCE"/>
    <w:rsid w:val="00E872B6"/>
    <w:rsid w:val="00E9406F"/>
    <w:rsid w:val="00E96E95"/>
    <w:rsid w:val="00E9739B"/>
    <w:rsid w:val="00EB3EAF"/>
    <w:rsid w:val="00EB4199"/>
    <w:rsid w:val="00EB5597"/>
    <w:rsid w:val="00EC043C"/>
    <w:rsid w:val="00ED2363"/>
    <w:rsid w:val="00EE3AED"/>
    <w:rsid w:val="00EE749B"/>
    <w:rsid w:val="00EE7916"/>
    <w:rsid w:val="00EE7EA8"/>
    <w:rsid w:val="00EF0D10"/>
    <w:rsid w:val="00EF2ED7"/>
    <w:rsid w:val="00F00A9B"/>
    <w:rsid w:val="00F052A5"/>
    <w:rsid w:val="00F07A99"/>
    <w:rsid w:val="00F07C4B"/>
    <w:rsid w:val="00F07C55"/>
    <w:rsid w:val="00F11649"/>
    <w:rsid w:val="00F12D27"/>
    <w:rsid w:val="00F14E4A"/>
    <w:rsid w:val="00F170EB"/>
    <w:rsid w:val="00F20AA3"/>
    <w:rsid w:val="00F25855"/>
    <w:rsid w:val="00F30A72"/>
    <w:rsid w:val="00F357B2"/>
    <w:rsid w:val="00F36A60"/>
    <w:rsid w:val="00F40E8E"/>
    <w:rsid w:val="00F4159E"/>
    <w:rsid w:val="00F42F84"/>
    <w:rsid w:val="00F43EC5"/>
    <w:rsid w:val="00F47A80"/>
    <w:rsid w:val="00F5090E"/>
    <w:rsid w:val="00F50A03"/>
    <w:rsid w:val="00F548A6"/>
    <w:rsid w:val="00F54D96"/>
    <w:rsid w:val="00F5508B"/>
    <w:rsid w:val="00F5643A"/>
    <w:rsid w:val="00F630A7"/>
    <w:rsid w:val="00F63B31"/>
    <w:rsid w:val="00F63BC2"/>
    <w:rsid w:val="00F72FBF"/>
    <w:rsid w:val="00F7399A"/>
    <w:rsid w:val="00F82C80"/>
    <w:rsid w:val="00F845D4"/>
    <w:rsid w:val="00F86335"/>
    <w:rsid w:val="00FA24F8"/>
    <w:rsid w:val="00FA6EEE"/>
    <w:rsid w:val="00FB16F0"/>
    <w:rsid w:val="00FB3C44"/>
    <w:rsid w:val="00FB5B64"/>
    <w:rsid w:val="00FB79A2"/>
    <w:rsid w:val="00FC1E41"/>
    <w:rsid w:val="00FC446F"/>
    <w:rsid w:val="00FC449A"/>
    <w:rsid w:val="00FC57DE"/>
    <w:rsid w:val="00FD5524"/>
    <w:rsid w:val="00FE07B0"/>
    <w:rsid w:val="00FE482B"/>
    <w:rsid w:val="00FE6AA4"/>
    <w:rsid w:val="00FF5649"/>
    <w:rsid w:val="00FF6476"/>
    <w:rsid w:val="121F70D3"/>
    <w:rsid w:val="1EC6688E"/>
    <w:rsid w:val="26452341"/>
    <w:rsid w:val="288B30E0"/>
    <w:rsid w:val="32141077"/>
    <w:rsid w:val="32621679"/>
    <w:rsid w:val="35445018"/>
    <w:rsid w:val="37CF681B"/>
    <w:rsid w:val="3AB96A1F"/>
    <w:rsid w:val="3BEC5FEB"/>
    <w:rsid w:val="452568CB"/>
    <w:rsid w:val="4C0D2B69"/>
    <w:rsid w:val="54A11FB8"/>
    <w:rsid w:val="67E04D8E"/>
    <w:rsid w:val="68DF6FF9"/>
    <w:rsid w:val="6E497C6A"/>
    <w:rsid w:val="772E780F"/>
    <w:rsid w:val="79DE6A57"/>
    <w:rsid w:val="7A096EAF"/>
    <w:rsid w:val="7AE6263A"/>
    <w:rsid w:val="7B55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99"/>
    <w:rPr>
      <w:rFonts w:cs="Times New Roman"/>
    </w:rPr>
  </w:style>
  <w:style w:type="character" w:styleId="10">
    <w:name w:val="Hyperlink"/>
    <w:basedOn w:val="8"/>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日期 Char"/>
    <w:basedOn w:val="8"/>
    <w:link w:val="2"/>
    <w:qFormat/>
    <w:uiPriority w:val="99"/>
    <w:rPr>
      <w:rFonts w:ascii="Times New Roman" w:hAnsi="Times New Roman" w:eastAsia="宋体" w:cs="Times New Roman"/>
      <w:szCs w:val="24"/>
    </w:rPr>
  </w:style>
  <w:style w:type="character" w:customStyle="1" w:styleId="13">
    <w:name w:val="页眉 Char"/>
    <w:basedOn w:val="8"/>
    <w:link w:val="5"/>
    <w:qFormat/>
    <w:uiPriority w:val="99"/>
    <w:rPr>
      <w:rFonts w:ascii="Times New Roman" w:hAnsi="Times New Roman" w:eastAsia="宋体" w:cs="Times New Roman"/>
      <w:sz w:val="18"/>
      <w:szCs w:val="18"/>
    </w:rPr>
  </w:style>
  <w:style w:type="character" w:customStyle="1" w:styleId="14">
    <w:name w:val="页脚 Char"/>
    <w:basedOn w:val="8"/>
    <w:link w:val="4"/>
    <w:qFormat/>
    <w:uiPriority w:val="99"/>
    <w:rPr>
      <w:rFonts w:ascii="Times New Roman" w:hAnsi="Times New Roman" w:eastAsia="宋体" w:cs="Times New Roman"/>
      <w:sz w:val="18"/>
      <w:szCs w:val="18"/>
    </w:rPr>
  </w:style>
  <w:style w:type="character" w:customStyle="1" w:styleId="15">
    <w:name w:val="批注框文本 Char"/>
    <w:basedOn w:val="8"/>
    <w:link w:val="3"/>
    <w:semiHidden/>
    <w:qFormat/>
    <w:uiPriority w:val="99"/>
    <w:rPr>
      <w:rFonts w:ascii="Times New Roman" w:hAnsi="Times New Roman" w:cs="Times New Roman"/>
      <w:sz w:val="18"/>
      <w:szCs w:val="18"/>
    </w:rPr>
  </w:style>
  <w:style w:type="character" w:customStyle="1" w:styleId="16">
    <w:name w:val="c-gap-right2"/>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6D462-C3F5-465B-8271-18FBD3DA65DC}">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337</Words>
  <Characters>1924</Characters>
  <Lines>16</Lines>
  <Paragraphs>4</Paragraphs>
  <TotalTime>0</TotalTime>
  <ScaleCrop>false</ScaleCrop>
  <LinksUpToDate>false</LinksUpToDate>
  <CharactersWithSpaces>2257</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2019-01-28T08:31:00Z</dcterms:created>
  <dc:creator>Lenovo</dc:creator>
  <cp:lastModifiedBy>仰望星空吧</cp:lastModifiedBy>
  <cp:lastPrinted>2018-04-23T03:20:00Z</cp:lastPrinted>
  <dcterms:modified xsi:type="dcterms:W3CDTF">2019-07-07T12:50:44Z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