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DA1" w:rsidRPr="006F18E6" w:rsidRDefault="00062476" w:rsidP="006F18E6">
      <w:pPr>
        <w:widowControl/>
        <w:jc w:val="center"/>
        <w:outlineLvl w:val="4"/>
        <w:rPr>
          <w:rFonts w:ascii="Arial" w:hAnsi="Arial" w:cs="Arial"/>
          <w:color w:val="000000"/>
          <w:kern w:val="0"/>
          <w:sz w:val="25"/>
          <w:szCs w:val="25"/>
        </w:rPr>
      </w:pPr>
      <w:r>
        <w:rPr>
          <w:rFonts w:ascii="黑体" w:eastAsia="黑体" w:hAnsi="黑体" w:hint="eastAsia"/>
          <w:sz w:val="40"/>
          <w:szCs w:val="32"/>
        </w:rPr>
        <w:t>《</w:t>
      </w:r>
      <w:r w:rsidR="006F18E6" w:rsidRPr="00865854">
        <w:rPr>
          <w:rFonts w:ascii="黑体" w:eastAsia="黑体" w:hAnsi="黑体"/>
          <w:sz w:val="40"/>
          <w:szCs w:val="32"/>
        </w:rPr>
        <w:t>广东</w:t>
      </w:r>
      <w:r w:rsidR="00704076" w:rsidRPr="00865854">
        <w:rPr>
          <w:rFonts w:ascii="黑体" w:eastAsia="黑体" w:hAnsi="黑体" w:hint="eastAsia"/>
          <w:sz w:val="40"/>
          <w:szCs w:val="32"/>
        </w:rPr>
        <w:t>药科大学</w:t>
      </w:r>
      <w:r w:rsidR="006F18E6" w:rsidRPr="00865854">
        <w:rPr>
          <w:rFonts w:ascii="黑体" w:eastAsia="黑体" w:hAnsi="黑体"/>
          <w:sz w:val="40"/>
          <w:szCs w:val="32"/>
        </w:rPr>
        <w:t>学生成绩考核管理规定</w:t>
      </w:r>
      <w:r>
        <w:rPr>
          <w:rFonts w:ascii="黑体" w:eastAsia="黑体" w:hAnsi="黑体" w:hint="eastAsia"/>
          <w:sz w:val="40"/>
          <w:szCs w:val="32"/>
        </w:rPr>
        <w:t>》</w:t>
      </w:r>
    </w:p>
    <w:p w:rsidR="001B7A5A" w:rsidRPr="00696E2F" w:rsidRDefault="001B7A5A" w:rsidP="00AD7DA1">
      <w:pPr>
        <w:jc w:val="center"/>
        <w:rPr>
          <w:rFonts w:ascii="黑体" w:eastAsia="黑体" w:hAnsi="黑体"/>
          <w:sz w:val="40"/>
          <w:szCs w:val="32"/>
        </w:rPr>
      </w:pPr>
      <w:r w:rsidRPr="00696E2F">
        <w:rPr>
          <w:rFonts w:ascii="黑体" w:eastAsia="黑体" w:hAnsi="黑体" w:hint="eastAsia"/>
          <w:sz w:val="40"/>
          <w:szCs w:val="32"/>
        </w:rPr>
        <w:t>修订新旧条文对照表</w:t>
      </w:r>
    </w:p>
    <w:p w:rsidR="001B7A5A" w:rsidRDefault="001B7A5A">
      <w:pPr>
        <w:rPr>
          <w:rFonts w:ascii="仿宋_GB2312" w:eastAsia="仿宋_GB2312" w:hAnsi="宋体"/>
          <w:sz w:val="32"/>
          <w:szCs w:val="32"/>
        </w:rPr>
      </w:pPr>
    </w:p>
    <w:tbl>
      <w:tblPr>
        <w:tblStyle w:val="a3"/>
        <w:tblW w:w="13152" w:type="dxa"/>
        <w:jc w:val="center"/>
        <w:tblLayout w:type="fixed"/>
        <w:tblLook w:val="04A0"/>
      </w:tblPr>
      <w:tblGrid>
        <w:gridCol w:w="4646"/>
        <w:gridCol w:w="6291"/>
        <w:gridCol w:w="2215"/>
      </w:tblGrid>
      <w:tr w:rsidR="00062476" w:rsidRPr="00696E2F" w:rsidTr="00E86401">
        <w:trPr>
          <w:tblHeader/>
          <w:jc w:val="center"/>
        </w:trPr>
        <w:tc>
          <w:tcPr>
            <w:tcW w:w="4646" w:type="dxa"/>
            <w:vAlign w:val="center"/>
          </w:tcPr>
          <w:p w:rsidR="00062476" w:rsidRPr="006F18E6" w:rsidRDefault="00062476" w:rsidP="006F18E6">
            <w:pPr>
              <w:widowControl/>
              <w:jc w:val="center"/>
              <w:outlineLvl w:val="4"/>
              <w:rPr>
                <w:rFonts w:ascii="Arial" w:hAnsi="Arial" w:cs="Arial"/>
                <w:color w:val="000000"/>
                <w:kern w:val="0"/>
                <w:sz w:val="25"/>
                <w:szCs w:val="25"/>
              </w:rPr>
            </w:pPr>
            <w:r w:rsidRPr="00696E2F">
              <w:rPr>
                <w:rFonts w:ascii="黑体" w:eastAsia="黑体" w:hAnsi="黑体" w:hint="eastAsia"/>
                <w:sz w:val="32"/>
                <w:szCs w:val="32"/>
              </w:rPr>
              <w:t>现行</w:t>
            </w:r>
            <w:r w:rsidRPr="007C1622">
              <w:rPr>
                <w:rFonts w:ascii="黑体" w:eastAsia="黑体" w:hAnsi="黑体" w:hint="eastAsia"/>
                <w:sz w:val="40"/>
                <w:szCs w:val="32"/>
              </w:rPr>
              <w:t>《</w:t>
            </w:r>
            <w:r w:rsidR="006F18E6" w:rsidRPr="00865854">
              <w:rPr>
                <w:rFonts w:ascii="黑体" w:eastAsia="黑体" w:hAnsi="黑体"/>
                <w:sz w:val="32"/>
                <w:szCs w:val="32"/>
              </w:rPr>
              <w:t>广东药学院学生成绩考核管理规定(修订)</w:t>
            </w:r>
            <w:r w:rsidRPr="007C1622">
              <w:rPr>
                <w:rFonts w:ascii="黑体" w:eastAsia="黑体" w:hAnsi="黑体" w:hint="eastAsia"/>
                <w:sz w:val="40"/>
                <w:szCs w:val="32"/>
              </w:rPr>
              <w:t>》</w:t>
            </w:r>
          </w:p>
        </w:tc>
        <w:tc>
          <w:tcPr>
            <w:tcW w:w="6291" w:type="dxa"/>
            <w:vAlign w:val="center"/>
          </w:tcPr>
          <w:p w:rsidR="00866B07" w:rsidRPr="006F18E6" w:rsidRDefault="00062476" w:rsidP="006F18E6">
            <w:pPr>
              <w:widowControl/>
              <w:jc w:val="center"/>
              <w:outlineLvl w:val="4"/>
              <w:rPr>
                <w:rFonts w:ascii="Arial" w:hAnsi="Arial" w:cs="Arial"/>
                <w:color w:val="000000"/>
                <w:kern w:val="0"/>
                <w:sz w:val="25"/>
                <w:szCs w:val="25"/>
              </w:rPr>
            </w:pPr>
            <w:r w:rsidRPr="007C1622">
              <w:rPr>
                <w:rFonts w:ascii="黑体" w:eastAsia="黑体" w:hAnsi="黑体" w:hint="eastAsia"/>
                <w:sz w:val="40"/>
                <w:szCs w:val="32"/>
              </w:rPr>
              <w:t>《</w:t>
            </w:r>
            <w:r w:rsidR="006F18E6" w:rsidRPr="00865854">
              <w:rPr>
                <w:rFonts w:ascii="黑体" w:eastAsia="黑体" w:hAnsi="黑体"/>
                <w:sz w:val="32"/>
                <w:szCs w:val="32"/>
              </w:rPr>
              <w:t>广东</w:t>
            </w:r>
            <w:r w:rsidR="00704076" w:rsidRPr="00865854">
              <w:rPr>
                <w:rFonts w:ascii="黑体" w:eastAsia="黑体" w:hAnsi="黑体" w:hint="eastAsia"/>
                <w:sz w:val="32"/>
                <w:szCs w:val="32"/>
              </w:rPr>
              <w:t>药科大学</w:t>
            </w:r>
            <w:r w:rsidR="006F18E6" w:rsidRPr="00865854">
              <w:rPr>
                <w:rFonts w:ascii="黑体" w:eastAsia="黑体" w:hAnsi="黑体"/>
                <w:sz w:val="32"/>
                <w:szCs w:val="32"/>
              </w:rPr>
              <w:t>学生成绩考核管理规定</w:t>
            </w:r>
            <w:r w:rsidRPr="007C1622">
              <w:rPr>
                <w:rFonts w:ascii="黑体" w:eastAsia="黑体" w:hAnsi="黑体" w:hint="eastAsia"/>
                <w:sz w:val="40"/>
                <w:szCs w:val="32"/>
              </w:rPr>
              <w:t>》</w:t>
            </w:r>
          </w:p>
          <w:p w:rsidR="00062476" w:rsidRDefault="00062476" w:rsidP="00696E2F">
            <w:pPr>
              <w:jc w:val="center"/>
              <w:rPr>
                <w:rFonts w:ascii="黑体" w:eastAsia="黑体" w:hAnsi="黑体"/>
                <w:sz w:val="32"/>
                <w:szCs w:val="32"/>
              </w:rPr>
            </w:pPr>
            <w:r w:rsidRPr="00696E2F">
              <w:rPr>
                <w:rFonts w:ascii="黑体" w:eastAsia="黑体" w:hAnsi="黑体" w:hint="eastAsia"/>
                <w:sz w:val="32"/>
                <w:szCs w:val="32"/>
              </w:rPr>
              <w:t>修订案</w:t>
            </w:r>
          </w:p>
          <w:p w:rsidR="00866B07" w:rsidRPr="00045722" w:rsidRDefault="00866B07" w:rsidP="00866B07">
            <w:pPr>
              <w:spacing w:line="0" w:lineRule="atLeast"/>
              <w:jc w:val="center"/>
              <w:rPr>
                <w:rFonts w:ascii="黑体" w:eastAsia="黑体" w:hAnsi="黑体"/>
                <w:sz w:val="24"/>
                <w:szCs w:val="32"/>
              </w:rPr>
            </w:pPr>
            <w:r w:rsidRPr="00DE5F1D">
              <w:rPr>
                <w:rFonts w:ascii="黑体" w:eastAsia="黑体" w:hAnsi="黑体" w:hint="eastAsia"/>
                <w:sz w:val="24"/>
                <w:szCs w:val="32"/>
              </w:rPr>
              <w:t>（</w:t>
            </w:r>
            <w:r w:rsidRPr="00045722">
              <w:rPr>
                <w:rFonts w:ascii="黑体" w:eastAsia="黑体" w:hAnsi="黑体" w:hint="eastAsia"/>
                <w:sz w:val="24"/>
                <w:szCs w:val="32"/>
              </w:rPr>
              <w:t>下划线</w:t>
            </w:r>
            <w:r w:rsidRPr="00045722">
              <w:rPr>
                <w:rFonts w:ascii="黑体" w:eastAsia="黑体" w:hAnsi="黑体" w:hint="eastAsia"/>
                <w:sz w:val="24"/>
                <w:szCs w:val="32"/>
                <w:u w:val="single"/>
              </w:rPr>
              <w:t xml:space="preserve">    </w:t>
            </w:r>
            <w:r w:rsidRPr="00045722">
              <w:rPr>
                <w:rFonts w:ascii="黑体" w:eastAsia="黑体" w:hAnsi="黑体" w:hint="eastAsia"/>
                <w:sz w:val="24"/>
                <w:szCs w:val="32"/>
              </w:rPr>
              <w:t>标注增加的内容，</w:t>
            </w:r>
          </w:p>
          <w:p w:rsidR="00866B07" w:rsidRDefault="00866B07" w:rsidP="00866B07">
            <w:pPr>
              <w:spacing w:line="0" w:lineRule="atLeast"/>
              <w:jc w:val="center"/>
              <w:rPr>
                <w:rFonts w:ascii="黑体" w:eastAsia="黑体" w:hAnsi="黑体"/>
                <w:sz w:val="24"/>
                <w:szCs w:val="32"/>
              </w:rPr>
            </w:pPr>
            <w:r w:rsidRPr="00045722">
              <w:rPr>
                <w:rFonts w:ascii="黑体" w:eastAsia="黑体" w:hAnsi="黑体" w:hint="eastAsia"/>
                <w:strike/>
                <w:sz w:val="24"/>
                <w:szCs w:val="32"/>
              </w:rPr>
              <w:t>删除线</w:t>
            </w:r>
            <w:r w:rsidRPr="00045722">
              <w:rPr>
                <w:rFonts w:ascii="黑体" w:eastAsia="黑体" w:hAnsi="黑体" w:hint="eastAsia"/>
                <w:sz w:val="24"/>
                <w:szCs w:val="32"/>
              </w:rPr>
              <w:t>标注删除的内容</w:t>
            </w:r>
            <w:r w:rsidRPr="00DE5F1D">
              <w:rPr>
                <w:rFonts w:ascii="黑体" w:eastAsia="黑体" w:hAnsi="黑体" w:hint="eastAsia"/>
                <w:sz w:val="24"/>
                <w:szCs w:val="32"/>
              </w:rPr>
              <w:t>）</w:t>
            </w:r>
          </w:p>
          <w:p w:rsidR="00062476" w:rsidRPr="00DE5F1D" w:rsidRDefault="00062476" w:rsidP="00DE5F1D">
            <w:pPr>
              <w:spacing w:line="0" w:lineRule="atLeast"/>
              <w:jc w:val="center"/>
              <w:rPr>
                <w:rFonts w:ascii="黑体" w:eastAsia="黑体" w:hAnsi="黑体"/>
                <w:sz w:val="13"/>
                <w:szCs w:val="32"/>
              </w:rPr>
            </w:pPr>
          </w:p>
        </w:tc>
        <w:tc>
          <w:tcPr>
            <w:tcW w:w="2215" w:type="dxa"/>
            <w:vAlign w:val="center"/>
          </w:tcPr>
          <w:p w:rsidR="00062476" w:rsidRPr="00696E2F" w:rsidRDefault="00062476" w:rsidP="00696E2F">
            <w:pPr>
              <w:jc w:val="center"/>
              <w:rPr>
                <w:rFonts w:ascii="黑体" w:eastAsia="黑体" w:hAnsi="黑体"/>
                <w:sz w:val="32"/>
                <w:szCs w:val="32"/>
              </w:rPr>
            </w:pPr>
            <w:r>
              <w:rPr>
                <w:rFonts w:ascii="黑体" w:eastAsia="黑体" w:hAnsi="黑体" w:hint="eastAsia"/>
                <w:sz w:val="32"/>
                <w:szCs w:val="32"/>
              </w:rPr>
              <w:t>修订依据</w:t>
            </w:r>
          </w:p>
        </w:tc>
      </w:tr>
      <w:tr w:rsidR="00DA059C" w:rsidRPr="00696E2F" w:rsidTr="00E86401">
        <w:trPr>
          <w:jc w:val="center"/>
        </w:trPr>
        <w:tc>
          <w:tcPr>
            <w:tcW w:w="4646" w:type="dxa"/>
          </w:tcPr>
          <w:p w:rsidR="00DA059C" w:rsidRPr="000B7935" w:rsidRDefault="006F18E6" w:rsidP="000B7935">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b/>
                <w:color w:val="000000"/>
                <w:kern w:val="0"/>
                <w:sz w:val="28"/>
                <w:szCs w:val="28"/>
              </w:rPr>
              <w:t>第一条</w:t>
            </w:r>
            <w:r w:rsidRPr="00B177ED">
              <w:rPr>
                <w:rFonts w:ascii="宋体" w:hAnsi="宋体" w:cs="Arial" w:hint="eastAsia"/>
                <w:color w:val="000000"/>
                <w:kern w:val="0"/>
                <w:sz w:val="28"/>
                <w:szCs w:val="28"/>
              </w:rPr>
              <w:t xml:space="preserve"> 考核是高等学校教学管理一个极为重要的环节，是教学质量管理与评价的重要内容，应坚持公平、公正、诚实、严谨的原则。</w:t>
            </w:r>
          </w:p>
        </w:tc>
        <w:tc>
          <w:tcPr>
            <w:tcW w:w="6291" w:type="dxa"/>
          </w:tcPr>
          <w:p w:rsidR="008B2900" w:rsidRPr="00B177ED" w:rsidRDefault="008B2900" w:rsidP="008B2900">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b/>
                <w:color w:val="000000"/>
                <w:kern w:val="0"/>
                <w:sz w:val="28"/>
                <w:szCs w:val="28"/>
              </w:rPr>
              <w:t>第一条</w:t>
            </w:r>
            <w:r w:rsidRPr="00B177ED">
              <w:rPr>
                <w:rFonts w:ascii="宋体" w:hAnsi="宋体" w:cs="Arial" w:hint="eastAsia"/>
                <w:color w:val="000000"/>
                <w:kern w:val="0"/>
                <w:sz w:val="28"/>
                <w:szCs w:val="28"/>
              </w:rPr>
              <w:t xml:space="preserve"> 考核是高等学校教学管理一个极为重要的环节，是教学质量管理与评价的重要内容，应坚持公平、公正、诚实、严谨的原则。</w:t>
            </w:r>
          </w:p>
          <w:p w:rsidR="00DA059C" w:rsidRPr="00AA2E32" w:rsidRDefault="00DA059C" w:rsidP="00F10FD0">
            <w:pPr>
              <w:widowControl/>
              <w:spacing w:line="440" w:lineRule="exact"/>
              <w:ind w:firstLineChars="200" w:firstLine="560"/>
              <w:jc w:val="left"/>
              <w:rPr>
                <w:rFonts w:ascii="宋体" w:hAnsi="宋体"/>
                <w:sz w:val="28"/>
                <w:szCs w:val="28"/>
              </w:rPr>
            </w:pPr>
          </w:p>
        </w:tc>
        <w:tc>
          <w:tcPr>
            <w:tcW w:w="2215" w:type="dxa"/>
          </w:tcPr>
          <w:p w:rsidR="00DA059C" w:rsidRPr="008A445B" w:rsidRDefault="00DA059C" w:rsidP="0063354C">
            <w:pPr>
              <w:spacing w:line="440" w:lineRule="exact"/>
              <w:jc w:val="left"/>
              <w:rPr>
                <w:rFonts w:ascii="仿宋_GB2312" w:eastAsia="仿宋_GB2312" w:hAnsi="宋体"/>
                <w:sz w:val="28"/>
                <w:szCs w:val="28"/>
                <w:u w:val="single"/>
              </w:rPr>
            </w:pPr>
          </w:p>
        </w:tc>
      </w:tr>
      <w:tr w:rsidR="00DA059C" w:rsidRPr="00696E2F" w:rsidTr="00E86401">
        <w:trPr>
          <w:jc w:val="center"/>
        </w:trPr>
        <w:tc>
          <w:tcPr>
            <w:tcW w:w="4646" w:type="dxa"/>
          </w:tcPr>
          <w:p w:rsidR="006F18E6" w:rsidRPr="00B177ED" w:rsidRDefault="006F18E6"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b/>
                <w:color w:val="000000"/>
                <w:kern w:val="0"/>
                <w:sz w:val="28"/>
                <w:szCs w:val="28"/>
              </w:rPr>
              <w:t>第二条</w:t>
            </w:r>
            <w:r w:rsidRPr="00B177ED">
              <w:rPr>
                <w:rFonts w:ascii="宋体" w:hAnsi="宋体" w:cs="Arial" w:hint="eastAsia"/>
                <w:color w:val="000000"/>
                <w:kern w:val="0"/>
                <w:sz w:val="28"/>
                <w:szCs w:val="28"/>
              </w:rPr>
              <w:t xml:space="preserve"> 为加强学生学业考核工作，根据国家教育部和广东省教育厅有关文件精神，制定本规定。</w:t>
            </w:r>
          </w:p>
          <w:p w:rsidR="00DA059C" w:rsidRPr="00B177ED" w:rsidRDefault="00DA059C" w:rsidP="00B177ED">
            <w:pPr>
              <w:widowControl/>
              <w:spacing w:line="440" w:lineRule="exact"/>
              <w:ind w:firstLineChars="200" w:firstLine="560"/>
              <w:jc w:val="left"/>
              <w:rPr>
                <w:rFonts w:ascii="宋体" w:hAnsi="宋体"/>
                <w:sz w:val="28"/>
                <w:szCs w:val="28"/>
              </w:rPr>
            </w:pPr>
          </w:p>
        </w:tc>
        <w:tc>
          <w:tcPr>
            <w:tcW w:w="6291" w:type="dxa"/>
          </w:tcPr>
          <w:p w:rsidR="00DA059C" w:rsidRPr="008B2900" w:rsidRDefault="008B2900" w:rsidP="008B2900">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b/>
                <w:color w:val="000000"/>
                <w:kern w:val="0"/>
                <w:sz w:val="28"/>
                <w:szCs w:val="28"/>
              </w:rPr>
              <w:t>第二条</w:t>
            </w:r>
            <w:r w:rsidRPr="00B177ED">
              <w:rPr>
                <w:rFonts w:ascii="宋体" w:hAnsi="宋体" w:cs="Arial" w:hint="eastAsia"/>
                <w:color w:val="000000"/>
                <w:kern w:val="0"/>
                <w:sz w:val="28"/>
                <w:szCs w:val="28"/>
              </w:rPr>
              <w:t xml:space="preserve"> 为加强学生学业考核工作，根据</w:t>
            </w:r>
            <w:r w:rsidRPr="008B2900">
              <w:rPr>
                <w:rFonts w:ascii="宋体" w:hAnsi="宋体" w:cs="Arial" w:hint="eastAsia"/>
                <w:strike/>
                <w:color w:val="FF0000"/>
                <w:kern w:val="0"/>
                <w:sz w:val="28"/>
                <w:szCs w:val="28"/>
              </w:rPr>
              <w:t>国家教育部和广东省教育厅有关文件</w:t>
            </w:r>
            <w:r w:rsidRPr="008B2900">
              <w:rPr>
                <w:rFonts w:ascii="宋体" w:hAnsi="宋体" w:hint="eastAsia"/>
                <w:color w:val="FF0000"/>
                <w:sz w:val="28"/>
                <w:szCs w:val="28"/>
                <w:u w:val="single"/>
              </w:rPr>
              <w:t>教育部《普通高等学校学生管理规定》（教育部令第41号）</w:t>
            </w:r>
            <w:r w:rsidRPr="00B177ED">
              <w:rPr>
                <w:rFonts w:ascii="宋体" w:hAnsi="宋体" w:cs="Arial" w:hint="eastAsia"/>
                <w:color w:val="000000"/>
                <w:kern w:val="0"/>
                <w:sz w:val="28"/>
                <w:szCs w:val="28"/>
              </w:rPr>
              <w:t>精神，制定本规定。</w:t>
            </w:r>
          </w:p>
        </w:tc>
        <w:tc>
          <w:tcPr>
            <w:tcW w:w="2215" w:type="dxa"/>
          </w:tcPr>
          <w:p w:rsidR="00DA059C" w:rsidRPr="00E86401" w:rsidRDefault="008B2900" w:rsidP="0063354C">
            <w:pPr>
              <w:spacing w:line="440" w:lineRule="exact"/>
              <w:jc w:val="left"/>
              <w:rPr>
                <w:rFonts w:ascii="仿宋_GB2312" w:eastAsia="仿宋_GB2312" w:hAnsi="宋体"/>
                <w:b/>
                <w:sz w:val="28"/>
                <w:szCs w:val="28"/>
                <w:u w:val="single"/>
              </w:rPr>
            </w:pPr>
            <w:r w:rsidRPr="00E86401">
              <w:rPr>
                <w:rFonts w:ascii="仿宋_GB2312" w:eastAsia="仿宋_GB2312" w:hAnsi="宋体" w:hint="eastAsia"/>
                <w:b/>
                <w:sz w:val="28"/>
                <w:szCs w:val="28"/>
                <w:u w:val="single"/>
              </w:rPr>
              <w:t>依据</w:t>
            </w:r>
            <w:r w:rsidRPr="00E86401">
              <w:rPr>
                <w:rFonts w:ascii="宋体" w:hAnsi="宋体" w:hint="eastAsia"/>
                <w:b/>
                <w:sz w:val="28"/>
                <w:szCs w:val="28"/>
                <w:u w:val="single"/>
              </w:rPr>
              <w:t>教育部《普通高等学校学生管理规定》（教育部令第41号）（以下简称41</w:t>
            </w:r>
            <w:r w:rsidRPr="00E86401">
              <w:rPr>
                <w:rFonts w:ascii="宋体" w:hAnsi="宋体" w:hint="eastAsia"/>
                <w:b/>
                <w:sz w:val="28"/>
                <w:szCs w:val="28"/>
                <w:u w:val="single"/>
              </w:rPr>
              <w:lastRenderedPageBreak/>
              <w:t>号令）</w:t>
            </w:r>
          </w:p>
        </w:tc>
      </w:tr>
      <w:tr w:rsidR="002763E0" w:rsidRPr="00696E2F" w:rsidTr="00E86401">
        <w:trPr>
          <w:jc w:val="center"/>
        </w:trPr>
        <w:tc>
          <w:tcPr>
            <w:tcW w:w="4646" w:type="dxa"/>
          </w:tcPr>
          <w:p w:rsidR="002763E0" w:rsidRPr="000B7935" w:rsidRDefault="006F18E6" w:rsidP="000B7935">
            <w:pPr>
              <w:widowControl/>
              <w:spacing w:line="440" w:lineRule="exact"/>
              <w:ind w:firstLine="290"/>
              <w:jc w:val="left"/>
              <w:rPr>
                <w:rFonts w:ascii="宋体" w:hAnsi="宋体" w:cs="Arial"/>
                <w:color w:val="000000"/>
                <w:kern w:val="0"/>
                <w:sz w:val="28"/>
                <w:szCs w:val="28"/>
              </w:rPr>
            </w:pPr>
            <w:r w:rsidRPr="0061392C">
              <w:rPr>
                <w:rFonts w:ascii="宋体" w:hAnsi="宋体" w:cs="Arial" w:hint="eastAsia"/>
                <w:b/>
                <w:color w:val="000000"/>
                <w:kern w:val="0"/>
                <w:sz w:val="28"/>
                <w:szCs w:val="28"/>
              </w:rPr>
              <w:lastRenderedPageBreak/>
              <w:t xml:space="preserve">第三条 </w:t>
            </w:r>
            <w:r w:rsidRPr="00B177ED">
              <w:rPr>
                <w:rFonts w:ascii="宋体" w:hAnsi="宋体" w:cs="Arial" w:hint="eastAsia"/>
                <w:color w:val="000000"/>
                <w:kern w:val="0"/>
                <w:sz w:val="28"/>
                <w:szCs w:val="28"/>
              </w:rPr>
              <w:t>考核工作由教务处在主管教学工作的校领导的指导下，根据人才培养方案和本规定进行计划、组织、协调，各二级教学单位负责具体实施。</w:t>
            </w:r>
          </w:p>
        </w:tc>
        <w:tc>
          <w:tcPr>
            <w:tcW w:w="6291" w:type="dxa"/>
          </w:tcPr>
          <w:p w:rsidR="0061392C" w:rsidRPr="00B177ED" w:rsidRDefault="0061392C" w:rsidP="0061392C">
            <w:pPr>
              <w:widowControl/>
              <w:spacing w:line="440" w:lineRule="exact"/>
              <w:ind w:firstLine="290"/>
              <w:jc w:val="left"/>
              <w:rPr>
                <w:rFonts w:ascii="宋体" w:hAnsi="宋体" w:cs="Arial"/>
                <w:color w:val="000000"/>
                <w:kern w:val="0"/>
                <w:sz w:val="28"/>
                <w:szCs w:val="28"/>
              </w:rPr>
            </w:pPr>
            <w:r w:rsidRPr="0061392C">
              <w:rPr>
                <w:rFonts w:ascii="宋体" w:hAnsi="宋体" w:cs="Arial" w:hint="eastAsia"/>
                <w:b/>
                <w:color w:val="000000"/>
                <w:kern w:val="0"/>
                <w:sz w:val="28"/>
                <w:szCs w:val="28"/>
              </w:rPr>
              <w:t xml:space="preserve">第三条 </w:t>
            </w:r>
            <w:r w:rsidRPr="00B177ED">
              <w:rPr>
                <w:rFonts w:ascii="宋体" w:hAnsi="宋体" w:cs="Arial" w:hint="eastAsia"/>
                <w:color w:val="000000"/>
                <w:kern w:val="0"/>
                <w:sz w:val="28"/>
                <w:szCs w:val="28"/>
              </w:rPr>
              <w:t>考核工作由教务处在主管教学工作</w:t>
            </w:r>
            <w:r w:rsidRPr="0061392C">
              <w:rPr>
                <w:rFonts w:ascii="宋体" w:hAnsi="宋体" w:cs="Arial" w:hint="eastAsia"/>
                <w:strike/>
                <w:color w:val="FF0000"/>
                <w:kern w:val="0"/>
                <w:sz w:val="28"/>
                <w:szCs w:val="28"/>
              </w:rPr>
              <w:t>的</w:t>
            </w:r>
            <w:r w:rsidRPr="00B177ED">
              <w:rPr>
                <w:rFonts w:ascii="宋体" w:hAnsi="宋体" w:cs="Arial" w:hint="eastAsia"/>
                <w:color w:val="000000"/>
                <w:kern w:val="0"/>
                <w:sz w:val="28"/>
                <w:szCs w:val="28"/>
              </w:rPr>
              <w:t>校领导的指导下，根据人才培养方案和本规定进行计划、组织、协调，各</w:t>
            </w:r>
            <w:r w:rsidRPr="0061392C">
              <w:rPr>
                <w:rFonts w:ascii="宋体" w:hAnsi="宋体" w:cs="Arial" w:hint="eastAsia"/>
                <w:strike/>
                <w:color w:val="FF0000"/>
                <w:kern w:val="0"/>
                <w:sz w:val="28"/>
                <w:szCs w:val="28"/>
              </w:rPr>
              <w:t>二级</w:t>
            </w:r>
            <w:r w:rsidRPr="00B177ED">
              <w:rPr>
                <w:rFonts w:ascii="宋体" w:hAnsi="宋体" w:cs="Arial" w:hint="eastAsia"/>
                <w:color w:val="000000"/>
                <w:kern w:val="0"/>
                <w:sz w:val="28"/>
                <w:szCs w:val="28"/>
              </w:rPr>
              <w:t>教学单位负责具体实施。</w:t>
            </w:r>
          </w:p>
          <w:p w:rsidR="002763E0" w:rsidRPr="00AA2E32" w:rsidRDefault="002763E0" w:rsidP="0063354C">
            <w:pPr>
              <w:widowControl/>
              <w:spacing w:line="440" w:lineRule="exact"/>
              <w:ind w:firstLineChars="200" w:firstLine="562"/>
              <w:jc w:val="left"/>
              <w:rPr>
                <w:rFonts w:ascii="宋体" w:hAnsi="宋体"/>
                <w:b/>
                <w:color w:val="FF0000"/>
                <w:sz w:val="28"/>
                <w:szCs w:val="28"/>
              </w:rPr>
            </w:pPr>
          </w:p>
        </w:tc>
        <w:tc>
          <w:tcPr>
            <w:tcW w:w="2215" w:type="dxa"/>
          </w:tcPr>
          <w:p w:rsidR="002763E0" w:rsidRPr="001E56E3" w:rsidRDefault="00BD7894" w:rsidP="0063354C">
            <w:pPr>
              <w:spacing w:line="440" w:lineRule="exact"/>
              <w:jc w:val="left"/>
              <w:rPr>
                <w:rFonts w:ascii="仿宋_GB2312" w:eastAsia="仿宋_GB2312" w:hAnsi="宋体"/>
                <w:b/>
                <w:sz w:val="28"/>
                <w:szCs w:val="28"/>
                <w:u w:val="single"/>
              </w:rPr>
            </w:pPr>
            <w:r>
              <w:rPr>
                <w:rFonts w:ascii="仿宋_GB2312" w:eastAsia="仿宋_GB2312" w:hAnsi="宋体" w:hint="eastAsia"/>
                <w:b/>
                <w:sz w:val="28"/>
                <w:szCs w:val="28"/>
                <w:u w:val="single"/>
              </w:rPr>
              <w:t>依据41号令修改。</w:t>
            </w:r>
          </w:p>
        </w:tc>
      </w:tr>
      <w:tr w:rsidR="002763E0" w:rsidRPr="00696E2F" w:rsidTr="00E86401">
        <w:trPr>
          <w:jc w:val="center"/>
        </w:trPr>
        <w:tc>
          <w:tcPr>
            <w:tcW w:w="4646" w:type="dxa"/>
          </w:tcPr>
          <w:p w:rsidR="002763E0" w:rsidRPr="000B7935" w:rsidRDefault="006F18E6" w:rsidP="000B7935">
            <w:pPr>
              <w:widowControl/>
              <w:spacing w:line="440" w:lineRule="exact"/>
              <w:ind w:firstLine="290"/>
              <w:jc w:val="left"/>
              <w:rPr>
                <w:rFonts w:ascii="宋体" w:hAnsi="宋体" w:cs="Arial"/>
                <w:color w:val="000000"/>
                <w:kern w:val="0"/>
                <w:sz w:val="28"/>
                <w:szCs w:val="28"/>
              </w:rPr>
            </w:pPr>
            <w:r w:rsidRPr="0061392C">
              <w:rPr>
                <w:rFonts w:ascii="宋体" w:hAnsi="宋体" w:cs="Arial" w:hint="eastAsia"/>
                <w:b/>
                <w:color w:val="000000"/>
                <w:kern w:val="0"/>
                <w:sz w:val="28"/>
                <w:szCs w:val="28"/>
              </w:rPr>
              <w:t xml:space="preserve">第四条 </w:t>
            </w:r>
            <w:r w:rsidRPr="00B177ED">
              <w:rPr>
                <w:rFonts w:ascii="宋体" w:hAnsi="宋体" w:cs="Arial" w:hint="eastAsia"/>
                <w:color w:val="000000"/>
                <w:kern w:val="0"/>
                <w:sz w:val="28"/>
                <w:szCs w:val="28"/>
              </w:rPr>
              <w:t>各二级教学单位在期末考试前要研究落实考试工作具体措施、要求，召开教师会议，研究和布置有关考试的各项具体工作，包括组织复习、辅导答疑、命题、监考、试卷评阅和成绩评定等，并组织监考人员学习《监考须知》和《考场规则》。监考任务要落实到人，复习辅导不得提</w:t>
            </w:r>
            <w:r w:rsidRPr="00B177ED">
              <w:rPr>
                <w:rFonts w:ascii="宋体" w:hAnsi="宋体" w:cs="Arial" w:hint="eastAsia"/>
                <w:color w:val="000000"/>
                <w:kern w:val="0"/>
                <w:sz w:val="28"/>
                <w:szCs w:val="28"/>
              </w:rPr>
              <w:lastRenderedPageBreak/>
              <w:t>示考试范围或重点，不印发复习提纲。</w:t>
            </w:r>
          </w:p>
        </w:tc>
        <w:tc>
          <w:tcPr>
            <w:tcW w:w="6291" w:type="dxa"/>
          </w:tcPr>
          <w:p w:rsidR="002A0B40" w:rsidRPr="00B177ED" w:rsidRDefault="002A0B40" w:rsidP="002A0B40">
            <w:pPr>
              <w:widowControl/>
              <w:spacing w:line="440" w:lineRule="exact"/>
              <w:ind w:firstLine="290"/>
              <w:jc w:val="left"/>
              <w:rPr>
                <w:rFonts w:ascii="宋体" w:hAnsi="宋体" w:cs="Arial"/>
                <w:color w:val="000000"/>
                <w:kern w:val="0"/>
                <w:sz w:val="28"/>
                <w:szCs w:val="28"/>
              </w:rPr>
            </w:pPr>
            <w:r w:rsidRPr="0061392C">
              <w:rPr>
                <w:rFonts w:ascii="宋体" w:hAnsi="宋体" w:cs="Arial" w:hint="eastAsia"/>
                <w:b/>
                <w:color w:val="000000"/>
                <w:kern w:val="0"/>
                <w:sz w:val="28"/>
                <w:szCs w:val="28"/>
              </w:rPr>
              <w:lastRenderedPageBreak/>
              <w:t xml:space="preserve">第四条 </w:t>
            </w:r>
            <w:r w:rsidRPr="00B177ED">
              <w:rPr>
                <w:rFonts w:ascii="宋体" w:hAnsi="宋体" w:cs="Arial" w:hint="eastAsia"/>
                <w:color w:val="000000"/>
                <w:kern w:val="0"/>
                <w:sz w:val="28"/>
                <w:szCs w:val="28"/>
              </w:rPr>
              <w:t>各</w:t>
            </w:r>
            <w:r w:rsidRPr="002A0B40">
              <w:rPr>
                <w:rFonts w:ascii="宋体" w:hAnsi="宋体" w:cs="Arial" w:hint="eastAsia"/>
                <w:strike/>
                <w:color w:val="FF0000"/>
                <w:kern w:val="0"/>
                <w:sz w:val="28"/>
                <w:szCs w:val="28"/>
              </w:rPr>
              <w:t>二级</w:t>
            </w:r>
            <w:r w:rsidRPr="00B177ED">
              <w:rPr>
                <w:rFonts w:ascii="宋体" w:hAnsi="宋体" w:cs="Arial" w:hint="eastAsia"/>
                <w:color w:val="000000"/>
                <w:kern w:val="0"/>
                <w:sz w:val="28"/>
                <w:szCs w:val="28"/>
              </w:rPr>
              <w:t>教学单位在期末考试前要研究落实考试工作具体措施、要求，召开教师会议，研究和布置有关考试的各项具体工作，包括组织复习、辅导答疑、命题、监考、试卷评阅和成绩评定等，并组织监考人员学习《监考须知》和《考场规则》。监考任务要落实到人，复习辅导不得提示考试范围或重点，不印发复习提纲。</w:t>
            </w:r>
          </w:p>
          <w:p w:rsidR="002763E0" w:rsidRPr="00AA2E32" w:rsidRDefault="002763E0" w:rsidP="0063354C">
            <w:pPr>
              <w:widowControl/>
              <w:spacing w:line="440" w:lineRule="exact"/>
              <w:jc w:val="left"/>
              <w:rPr>
                <w:rFonts w:ascii="宋体" w:hAnsi="宋体" w:cs="宋体"/>
                <w:kern w:val="0"/>
                <w:sz w:val="28"/>
                <w:szCs w:val="28"/>
              </w:rPr>
            </w:pPr>
          </w:p>
        </w:tc>
        <w:tc>
          <w:tcPr>
            <w:tcW w:w="2215" w:type="dxa"/>
          </w:tcPr>
          <w:p w:rsidR="002763E0" w:rsidRPr="001E56E3" w:rsidRDefault="002763E0" w:rsidP="0063354C">
            <w:pPr>
              <w:spacing w:line="440" w:lineRule="exact"/>
              <w:jc w:val="left"/>
              <w:rPr>
                <w:rFonts w:ascii="仿宋_GB2312" w:eastAsia="仿宋_GB2312" w:hAnsi="宋体"/>
                <w:b/>
                <w:sz w:val="28"/>
                <w:szCs w:val="28"/>
                <w:u w:val="single"/>
              </w:rPr>
            </w:pPr>
          </w:p>
        </w:tc>
      </w:tr>
      <w:tr w:rsidR="0091026A" w:rsidRPr="00696E2F" w:rsidTr="00E86401">
        <w:trPr>
          <w:jc w:val="center"/>
        </w:trPr>
        <w:tc>
          <w:tcPr>
            <w:tcW w:w="4646" w:type="dxa"/>
          </w:tcPr>
          <w:p w:rsidR="0091026A" w:rsidRPr="000B7935" w:rsidRDefault="006F18E6" w:rsidP="000B7935">
            <w:pPr>
              <w:widowControl/>
              <w:spacing w:line="440" w:lineRule="exact"/>
              <w:ind w:firstLine="290"/>
              <w:jc w:val="left"/>
              <w:rPr>
                <w:rFonts w:ascii="宋体" w:hAnsi="宋体" w:cs="Arial"/>
                <w:color w:val="000000"/>
                <w:kern w:val="0"/>
                <w:sz w:val="28"/>
                <w:szCs w:val="28"/>
              </w:rPr>
            </w:pPr>
            <w:r w:rsidRPr="002A0B40">
              <w:rPr>
                <w:rFonts w:ascii="宋体" w:hAnsi="宋体" w:cs="Arial" w:hint="eastAsia"/>
                <w:b/>
                <w:color w:val="000000"/>
                <w:kern w:val="0"/>
                <w:sz w:val="28"/>
                <w:szCs w:val="28"/>
              </w:rPr>
              <w:lastRenderedPageBreak/>
              <w:t xml:space="preserve">第五条 </w:t>
            </w:r>
            <w:r w:rsidRPr="00B177ED">
              <w:rPr>
                <w:rFonts w:ascii="宋体" w:hAnsi="宋体" w:cs="Arial" w:hint="eastAsia"/>
                <w:color w:val="000000"/>
                <w:kern w:val="0"/>
                <w:sz w:val="28"/>
                <w:szCs w:val="28"/>
              </w:rPr>
              <w:t>各学生所属二级学院应召开学生动员会。申明考试的目的、要求和纪律，把学风、考风教育作为学生思想政治工作的重要内容和契机，通过学习考试纪律和典型事例的警示，教育学生以端正、诚实的态度对待考试，培养学生诚实、守信、遵纪、守法的品德和作风。</w:t>
            </w:r>
          </w:p>
        </w:tc>
        <w:tc>
          <w:tcPr>
            <w:tcW w:w="6291" w:type="dxa"/>
          </w:tcPr>
          <w:p w:rsidR="002A0B40" w:rsidRPr="00B177ED" w:rsidRDefault="002A0B40" w:rsidP="002A0B40">
            <w:pPr>
              <w:widowControl/>
              <w:spacing w:line="440" w:lineRule="exact"/>
              <w:ind w:firstLine="290"/>
              <w:jc w:val="left"/>
              <w:rPr>
                <w:rFonts w:ascii="宋体" w:hAnsi="宋体" w:cs="Arial"/>
                <w:color w:val="000000"/>
                <w:kern w:val="0"/>
                <w:sz w:val="28"/>
                <w:szCs w:val="28"/>
              </w:rPr>
            </w:pPr>
            <w:r w:rsidRPr="002A0B40">
              <w:rPr>
                <w:rFonts w:ascii="宋体" w:hAnsi="宋体" w:cs="Arial" w:hint="eastAsia"/>
                <w:b/>
                <w:color w:val="000000"/>
                <w:kern w:val="0"/>
                <w:sz w:val="28"/>
                <w:szCs w:val="28"/>
              </w:rPr>
              <w:t xml:space="preserve">第五条 </w:t>
            </w:r>
            <w:r w:rsidRPr="00B177ED">
              <w:rPr>
                <w:rFonts w:ascii="宋体" w:hAnsi="宋体" w:cs="Arial" w:hint="eastAsia"/>
                <w:color w:val="000000"/>
                <w:kern w:val="0"/>
                <w:sz w:val="28"/>
                <w:szCs w:val="28"/>
              </w:rPr>
              <w:t>各学生所属</w:t>
            </w:r>
            <w:r w:rsidRPr="002A0B40">
              <w:rPr>
                <w:rFonts w:ascii="宋体" w:hAnsi="宋体" w:cs="Arial" w:hint="eastAsia"/>
                <w:strike/>
                <w:color w:val="FF0000"/>
                <w:kern w:val="0"/>
                <w:sz w:val="28"/>
                <w:szCs w:val="28"/>
              </w:rPr>
              <w:t>二级</w:t>
            </w:r>
            <w:r w:rsidRPr="00B177ED">
              <w:rPr>
                <w:rFonts w:ascii="宋体" w:hAnsi="宋体" w:cs="Arial" w:hint="eastAsia"/>
                <w:color w:val="000000"/>
                <w:kern w:val="0"/>
                <w:sz w:val="28"/>
                <w:szCs w:val="28"/>
              </w:rPr>
              <w:t>学院应召开学生动员会。申明考试的目的、要求和纪律，把学风、考风教育作为学生思想政治工作的重要内容和契机，通过学习考试纪律和典型事例的警示，教育学生以端正、诚实的态度对待考试，培养学生诚实、守信、遵纪、守法的品德和作风。</w:t>
            </w:r>
          </w:p>
          <w:p w:rsidR="0091026A" w:rsidRPr="00AA2E32" w:rsidRDefault="0091026A" w:rsidP="0063354C">
            <w:pPr>
              <w:widowControl/>
              <w:spacing w:line="440" w:lineRule="exact"/>
              <w:ind w:firstLineChars="200" w:firstLine="562"/>
              <w:jc w:val="left"/>
              <w:rPr>
                <w:rFonts w:ascii="宋体" w:hAnsi="宋体"/>
                <w:b/>
                <w:sz w:val="28"/>
                <w:szCs w:val="28"/>
              </w:rPr>
            </w:pPr>
          </w:p>
        </w:tc>
        <w:tc>
          <w:tcPr>
            <w:tcW w:w="2215" w:type="dxa"/>
          </w:tcPr>
          <w:p w:rsidR="0091026A" w:rsidRPr="001E56E3" w:rsidRDefault="0091026A" w:rsidP="0063354C">
            <w:pPr>
              <w:spacing w:line="440" w:lineRule="exact"/>
              <w:jc w:val="left"/>
              <w:rPr>
                <w:rFonts w:ascii="仿宋_GB2312" w:eastAsia="仿宋_GB2312" w:hAnsi="宋体"/>
                <w:b/>
                <w:sz w:val="28"/>
                <w:szCs w:val="28"/>
                <w:u w:val="single"/>
              </w:rPr>
            </w:pPr>
          </w:p>
        </w:tc>
      </w:tr>
      <w:tr w:rsidR="0091026A" w:rsidRPr="00696E2F" w:rsidTr="00E86401">
        <w:trPr>
          <w:jc w:val="center"/>
        </w:trPr>
        <w:tc>
          <w:tcPr>
            <w:tcW w:w="4646" w:type="dxa"/>
          </w:tcPr>
          <w:p w:rsidR="006F18E6" w:rsidRPr="00B177ED" w:rsidRDefault="006F18E6" w:rsidP="00B177ED">
            <w:pPr>
              <w:widowControl/>
              <w:spacing w:line="440" w:lineRule="exact"/>
              <w:ind w:firstLine="290"/>
              <w:jc w:val="left"/>
              <w:rPr>
                <w:rFonts w:ascii="宋体" w:hAnsi="宋体" w:cs="Arial"/>
                <w:color w:val="000000"/>
                <w:kern w:val="0"/>
                <w:sz w:val="28"/>
                <w:szCs w:val="28"/>
              </w:rPr>
            </w:pPr>
            <w:r w:rsidRPr="002A0B40">
              <w:rPr>
                <w:rFonts w:ascii="宋体" w:hAnsi="宋体" w:cs="Arial" w:hint="eastAsia"/>
                <w:b/>
                <w:color w:val="000000"/>
                <w:kern w:val="0"/>
                <w:sz w:val="28"/>
                <w:szCs w:val="28"/>
              </w:rPr>
              <w:t xml:space="preserve">第六条 </w:t>
            </w:r>
            <w:r w:rsidRPr="00B177ED">
              <w:rPr>
                <w:rFonts w:ascii="宋体" w:hAnsi="宋体" w:cs="Arial" w:hint="eastAsia"/>
                <w:color w:val="000000"/>
                <w:kern w:val="0"/>
                <w:sz w:val="28"/>
                <w:szCs w:val="28"/>
              </w:rPr>
              <w:t>课程考核门数计算方法</w:t>
            </w:r>
          </w:p>
          <w:p w:rsidR="006F18E6" w:rsidRPr="00B177ED" w:rsidRDefault="006F18E6"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1门课程分几个学期讲授，每个学期按1门课程计算，每个学期都必须进行考核。</w:t>
            </w:r>
          </w:p>
          <w:p w:rsidR="0091026A" w:rsidRPr="000B7935" w:rsidRDefault="006F18E6" w:rsidP="000B7935">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lastRenderedPageBreak/>
              <w:t>(二) 人才培养方案规定的单独设置的实验、实习和其它实践教学环节，各按1门课程计算。</w:t>
            </w:r>
          </w:p>
        </w:tc>
        <w:tc>
          <w:tcPr>
            <w:tcW w:w="6291" w:type="dxa"/>
          </w:tcPr>
          <w:p w:rsidR="002A0B40" w:rsidRPr="00B177ED" w:rsidRDefault="002A0B40" w:rsidP="002A0B40">
            <w:pPr>
              <w:widowControl/>
              <w:spacing w:line="440" w:lineRule="exact"/>
              <w:ind w:firstLine="290"/>
              <w:jc w:val="left"/>
              <w:rPr>
                <w:rFonts w:ascii="宋体" w:hAnsi="宋体" w:cs="Arial"/>
                <w:color w:val="000000"/>
                <w:kern w:val="0"/>
                <w:sz w:val="28"/>
                <w:szCs w:val="28"/>
              </w:rPr>
            </w:pPr>
            <w:r w:rsidRPr="002A0B40">
              <w:rPr>
                <w:rFonts w:ascii="宋体" w:hAnsi="宋体" w:cs="Arial" w:hint="eastAsia"/>
                <w:b/>
                <w:color w:val="000000"/>
                <w:kern w:val="0"/>
                <w:sz w:val="28"/>
                <w:szCs w:val="28"/>
              </w:rPr>
              <w:lastRenderedPageBreak/>
              <w:t xml:space="preserve">第六条 </w:t>
            </w:r>
            <w:r w:rsidRPr="00B177ED">
              <w:rPr>
                <w:rFonts w:ascii="宋体" w:hAnsi="宋体" w:cs="Arial" w:hint="eastAsia"/>
                <w:color w:val="000000"/>
                <w:kern w:val="0"/>
                <w:sz w:val="28"/>
                <w:szCs w:val="28"/>
              </w:rPr>
              <w:t>课程考核门数计算方法</w:t>
            </w:r>
          </w:p>
          <w:p w:rsidR="002A0B40" w:rsidRPr="00B177ED" w:rsidRDefault="002A0B40" w:rsidP="002A0B40">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1门课程分几个学期讲授，每个学期按1门课程计算，每个学期都必须进行考核。</w:t>
            </w:r>
          </w:p>
          <w:p w:rsidR="002A0B40" w:rsidRPr="00B177ED" w:rsidRDefault="002A0B40" w:rsidP="002A0B40">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人才培养方案规定的单独设置的实验、实</w:t>
            </w:r>
            <w:r w:rsidRPr="00B177ED">
              <w:rPr>
                <w:rFonts w:ascii="宋体" w:hAnsi="宋体" w:cs="Arial" w:hint="eastAsia"/>
                <w:color w:val="000000"/>
                <w:kern w:val="0"/>
                <w:sz w:val="28"/>
                <w:szCs w:val="28"/>
              </w:rPr>
              <w:lastRenderedPageBreak/>
              <w:t>习和其它实践教学环节，各按1门课程计算。</w:t>
            </w:r>
          </w:p>
          <w:p w:rsidR="0091026A" w:rsidRPr="00AA2E32" w:rsidRDefault="0091026A" w:rsidP="00F10FD0">
            <w:pPr>
              <w:widowControl/>
              <w:spacing w:line="440" w:lineRule="exact"/>
              <w:ind w:firstLineChars="200" w:firstLine="560"/>
              <w:jc w:val="left"/>
              <w:rPr>
                <w:rFonts w:ascii="宋体" w:hAnsi="宋体"/>
                <w:sz w:val="28"/>
                <w:szCs w:val="28"/>
              </w:rPr>
            </w:pPr>
          </w:p>
        </w:tc>
        <w:tc>
          <w:tcPr>
            <w:tcW w:w="2215" w:type="dxa"/>
          </w:tcPr>
          <w:p w:rsidR="0091026A" w:rsidRPr="0091026A" w:rsidRDefault="0091026A" w:rsidP="0063354C">
            <w:pPr>
              <w:pStyle w:val="a8"/>
              <w:spacing w:line="440" w:lineRule="exact"/>
              <w:rPr>
                <w:b/>
                <w:sz w:val="28"/>
                <w:szCs w:val="28"/>
                <w:u w:val="single"/>
              </w:rPr>
            </w:pPr>
            <w:r w:rsidRPr="0091026A">
              <w:rPr>
                <w:rFonts w:hint="eastAsia"/>
                <w:b/>
                <w:sz w:val="28"/>
                <w:szCs w:val="28"/>
                <w:u w:val="single"/>
              </w:rPr>
              <w:lastRenderedPageBreak/>
              <w:t>根据</w:t>
            </w:r>
            <w:r w:rsidRPr="0091026A">
              <w:rPr>
                <w:rFonts w:hint="eastAsia"/>
                <w:b/>
                <w:sz w:val="28"/>
                <w:szCs w:val="28"/>
                <w:u w:val="single"/>
              </w:rPr>
              <w:t>41</w:t>
            </w:r>
            <w:r w:rsidRPr="0091026A">
              <w:rPr>
                <w:rFonts w:hint="eastAsia"/>
                <w:b/>
                <w:sz w:val="28"/>
                <w:szCs w:val="28"/>
                <w:u w:val="single"/>
              </w:rPr>
              <w:t>号令增加</w:t>
            </w:r>
          </w:p>
          <w:p w:rsidR="0091026A" w:rsidRPr="001E56E3" w:rsidRDefault="0091026A" w:rsidP="0063354C">
            <w:pPr>
              <w:spacing w:line="440" w:lineRule="exact"/>
              <w:jc w:val="left"/>
              <w:rPr>
                <w:rFonts w:ascii="仿宋_GB2312" w:eastAsia="仿宋_GB2312" w:hAnsi="宋体"/>
                <w:b/>
                <w:sz w:val="28"/>
                <w:szCs w:val="28"/>
                <w:u w:val="single"/>
              </w:rPr>
            </w:pPr>
          </w:p>
        </w:tc>
      </w:tr>
      <w:tr w:rsidR="0091026A" w:rsidRPr="001E56E3" w:rsidTr="00E86401">
        <w:trPr>
          <w:jc w:val="center"/>
        </w:trPr>
        <w:tc>
          <w:tcPr>
            <w:tcW w:w="4646" w:type="dxa"/>
          </w:tcPr>
          <w:p w:rsidR="006F18E6" w:rsidRPr="00B177ED" w:rsidRDefault="006F18E6" w:rsidP="00B177ED">
            <w:pPr>
              <w:widowControl/>
              <w:spacing w:line="440" w:lineRule="exact"/>
              <w:ind w:firstLine="290"/>
              <w:jc w:val="left"/>
              <w:rPr>
                <w:rFonts w:ascii="宋体" w:hAnsi="宋体" w:cs="Arial"/>
                <w:color w:val="000000"/>
                <w:kern w:val="0"/>
                <w:sz w:val="28"/>
                <w:szCs w:val="28"/>
              </w:rPr>
            </w:pPr>
            <w:r w:rsidRPr="00F87BC2">
              <w:rPr>
                <w:rFonts w:ascii="宋体" w:hAnsi="宋体" w:cs="Arial" w:hint="eastAsia"/>
                <w:b/>
                <w:color w:val="000000"/>
                <w:kern w:val="0"/>
                <w:sz w:val="28"/>
                <w:szCs w:val="28"/>
              </w:rPr>
              <w:lastRenderedPageBreak/>
              <w:t xml:space="preserve">第七条 </w:t>
            </w:r>
            <w:r w:rsidRPr="00B177ED">
              <w:rPr>
                <w:rFonts w:ascii="宋体" w:hAnsi="宋体" w:cs="Arial" w:hint="eastAsia"/>
                <w:color w:val="000000"/>
                <w:kern w:val="0"/>
                <w:sz w:val="28"/>
                <w:szCs w:val="28"/>
              </w:rPr>
              <w:t>考核分为两种：</w:t>
            </w:r>
          </w:p>
          <w:p w:rsidR="006F18E6" w:rsidRPr="00B177ED" w:rsidRDefault="006F18E6"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考试。必修课和专业限选课一般为考试科目，其考试命题、试卷印发、评卷等系列环节，必须严格按照规定操作。</w:t>
            </w:r>
          </w:p>
          <w:p w:rsidR="0091026A" w:rsidRPr="000B7935" w:rsidRDefault="006F18E6" w:rsidP="000B7935">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考查。专业自选课和公共选修课为考查科目。主要考查学生综合分析、应用和解决问题的能力，培养创新能力，其形式灵活多样，具体由教研室自定。</w:t>
            </w:r>
          </w:p>
        </w:tc>
        <w:tc>
          <w:tcPr>
            <w:tcW w:w="6291" w:type="dxa"/>
          </w:tcPr>
          <w:p w:rsidR="00F87BC2" w:rsidRPr="00B177ED" w:rsidRDefault="00F87BC2" w:rsidP="00F87BC2">
            <w:pPr>
              <w:widowControl/>
              <w:spacing w:line="440" w:lineRule="exact"/>
              <w:ind w:firstLine="290"/>
              <w:jc w:val="left"/>
              <w:rPr>
                <w:rFonts w:ascii="宋体" w:hAnsi="宋体" w:cs="Arial"/>
                <w:color w:val="000000"/>
                <w:kern w:val="0"/>
                <w:sz w:val="28"/>
                <w:szCs w:val="28"/>
              </w:rPr>
            </w:pPr>
            <w:r w:rsidRPr="00F87BC2">
              <w:rPr>
                <w:rFonts w:ascii="宋体" w:hAnsi="宋体" w:cs="Arial" w:hint="eastAsia"/>
                <w:b/>
                <w:color w:val="000000"/>
                <w:kern w:val="0"/>
                <w:sz w:val="28"/>
                <w:szCs w:val="28"/>
              </w:rPr>
              <w:t xml:space="preserve">第七条 </w:t>
            </w:r>
            <w:r w:rsidRPr="00B177ED">
              <w:rPr>
                <w:rFonts w:ascii="宋体" w:hAnsi="宋体" w:cs="Arial" w:hint="eastAsia"/>
                <w:color w:val="000000"/>
                <w:kern w:val="0"/>
                <w:sz w:val="28"/>
                <w:szCs w:val="28"/>
              </w:rPr>
              <w:t>考核分为两种：</w:t>
            </w:r>
          </w:p>
          <w:p w:rsidR="00F87BC2" w:rsidRPr="00B177ED" w:rsidRDefault="00F87BC2" w:rsidP="00F87BC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考试。</w:t>
            </w:r>
            <w:r w:rsidRPr="00F87BC2">
              <w:rPr>
                <w:rFonts w:ascii="宋体" w:hAnsi="宋体" w:cs="Arial" w:hint="eastAsia"/>
                <w:strike/>
                <w:color w:val="FF0000"/>
                <w:kern w:val="0"/>
                <w:sz w:val="28"/>
                <w:szCs w:val="28"/>
              </w:rPr>
              <w:t>必修课和专业限选课一般为考试科目，其</w:t>
            </w:r>
            <w:r w:rsidRPr="00B177ED">
              <w:rPr>
                <w:rFonts w:ascii="宋体" w:hAnsi="宋体" w:cs="Arial" w:hint="eastAsia"/>
                <w:color w:val="000000"/>
                <w:kern w:val="0"/>
                <w:sz w:val="28"/>
                <w:szCs w:val="28"/>
              </w:rPr>
              <w:t>考试命题、试卷印发、评卷等系列环节，必须严格按照规定操作。</w:t>
            </w:r>
          </w:p>
          <w:p w:rsidR="00F87BC2" w:rsidRPr="00B177ED" w:rsidRDefault="00F87BC2" w:rsidP="00F87BC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考查。</w:t>
            </w:r>
            <w:r w:rsidRPr="00F87BC2">
              <w:rPr>
                <w:rFonts w:ascii="宋体" w:hAnsi="宋体" w:cs="Arial" w:hint="eastAsia"/>
                <w:strike/>
                <w:color w:val="FF0000"/>
                <w:kern w:val="0"/>
                <w:sz w:val="28"/>
                <w:szCs w:val="28"/>
              </w:rPr>
              <w:t>专业自选课和公共选修课为考查科目。</w:t>
            </w:r>
            <w:r w:rsidRPr="00B177ED">
              <w:rPr>
                <w:rFonts w:ascii="宋体" w:hAnsi="宋体" w:cs="Arial" w:hint="eastAsia"/>
                <w:color w:val="000000"/>
                <w:kern w:val="0"/>
                <w:sz w:val="28"/>
                <w:szCs w:val="28"/>
              </w:rPr>
              <w:t>主要考查学生综合分析、应用和解决问题的能力，培养创新能力，其形式灵活多样，具体由</w:t>
            </w:r>
            <w:r w:rsidRPr="00F87BC2">
              <w:rPr>
                <w:rFonts w:ascii="宋体" w:hAnsi="宋体" w:cs="Arial" w:hint="eastAsia"/>
                <w:color w:val="FF0000"/>
                <w:kern w:val="0"/>
                <w:sz w:val="28"/>
                <w:szCs w:val="28"/>
                <w:u w:val="single"/>
              </w:rPr>
              <w:t>系部</w:t>
            </w:r>
            <w:r>
              <w:rPr>
                <w:rFonts w:ascii="宋体" w:hAnsi="宋体" w:cs="Arial" w:hint="eastAsia"/>
                <w:color w:val="000000"/>
                <w:kern w:val="0"/>
                <w:sz w:val="28"/>
                <w:szCs w:val="28"/>
              </w:rPr>
              <w:t>（</w:t>
            </w:r>
            <w:r w:rsidRPr="00B177ED">
              <w:rPr>
                <w:rFonts w:ascii="宋体" w:hAnsi="宋体" w:cs="Arial" w:hint="eastAsia"/>
                <w:color w:val="000000"/>
                <w:kern w:val="0"/>
                <w:sz w:val="28"/>
                <w:szCs w:val="28"/>
              </w:rPr>
              <w:t>教研室</w:t>
            </w:r>
            <w:r>
              <w:rPr>
                <w:rFonts w:ascii="宋体" w:hAnsi="宋体" w:cs="Arial" w:hint="eastAsia"/>
                <w:color w:val="000000"/>
                <w:kern w:val="0"/>
                <w:sz w:val="28"/>
                <w:szCs w:val="28"/>
              </w:rPr>
              <w:t>）</w:t>
            </w:r>
            <w:r w:rsidRPr="00B177ED">
              <w:rPr>
                <w:rFonts w:ascii="宋体" w:hAnsi="宋体" w:cs="Arial" w:hint="eastAsia"/>
                <w:color w:val="000000"/>
                <w:kern w:val="0"/>
                <w:sz w:val="28"/>
                <w:szCs w:val="28"/>
              </w:rPr>
              <w:t>自定。</w:t>
            </w:r>
          </w:p>
          <w:p w:rsidR="00F87BC2" w:rsidRPr="004B2B8E" w:rsidRDefault="00F87BC2" w:rsidP="00F87BC2">
            <w:pPr>
              <w:spacing w:line="340" w:lineRule="atLeast"/>
              <w:ind w:firstLineChars="200" w:firstLine="420"/>
              <w:rPr>
                <w:rFonts w:ascii="宋体" w:hAnsi="宋体"/>
                <w:szCs w:val="21"/>
              </w:rPr>
            </w:pPr>
          </w:p>
          <w:p w:rsidR="0091026A" w:rsidRPr="00AA2E32" w:rsidRDefault="0091026A" w:rsidP="0063354C">
            <w:pPr>
              <w:widowControl/>
              <w:spacing w:line="440" w:lineRule="exact"/>
              <w:jc w:val="left"/>
              <w:rPr>
                <w:rFonts w:ascii="宋体" w:hAnsi="宋体" w:cs="宋体"/>
                <w:kern w:val="0"/>
                <w:sz w:val="28"/>
                <w:szCs w:val="28"/>
              </w:rPr>
            </w:pPr>
          </w:p>
        </w:tc>
        <w:tc>
          <w:tcPr>
            <w:tcW w:w="2215" w:type="dxa"/>
          </w:tcPr>
          <w:p w:rsidR="0091026A" w:rsidRPr="001E56E3" w:rsidRDefault="00F87BC2" w:rsidP="00CD6A8A">
            <w:pPr>
              <w:spacing w:line="440" w:lineRule="exact"/>
              <w:jc w:val="left"/>
              <w:rPr>
                <w:rFonts w:ascii="仿宋_GB2312" w:eastAsia="仿宋_GB2312" w:hAnsi="宋体"/>
                <w:b/>
                <w:sz w:val="28"/>
                <w:szCs w:val="28"/>
                <w:u w:val="single"/>
              </w:rPr>
            </w:pPr>
            <w:r>
              <w:rPr>
                <w:rFonts w:ascii="仿宋_GB2312" w:eastAsia="仿宋_GB2312" w:hAnsi="宋体" w:hint="eastAsia"/>
                <w:b/>
                <w:sz w:val="28"/>
                <w:szCs w:val="28"/>
                <w:u w:val="single"/>
              </w:rPr>
              <w:t>规范</w:t>
            </w:r>
            <w:r w:rsidR="00CD6A8A">
              <w:rPr>
                <w:rFonts w:ascii="仿宋_GB2312" w:eastAsia="仿宋_GB2312" w:hAnsi="宋体" w:hint="eastAsia"/>
                <w:b/>
                <w:sz w:val="28"/>
                <w:szCs w:val="28"/>
                <w:u w:val="single"/>
              </w:rPr>
              <w:t>表述</w:t>
            </w:r>
          </w:p>
        </w:tc>
      </w:tr>
      <w:tr w:rsidR="00EE2F6F" w:rsidRPr="00696E2F" w:rsidTr="00E86401">
        <w:trPr>
          <w:jc w:val="center"/>
        </w:trPr>
        <w:tc>
          <w:tcPr>
            <w:tcW w:w="4646" w:type="dxa"/>
          </w:tcPr>
          <w:p w:rsidR="00EE2F6F" w:rsidRPr="000B7935" w:rsidRDefault="006F18E6" w:rsidP="000B7935">
            <w:pPr>
              <w:widowControl/>
              <w:spacing w:line="440" w:lineRule="exact"/>
              <w:ind w:firstLine="290"/>
              <w:jc w:val="left"/>
              <w:rPr>
                <w:rFonts w:ascii="宋体" w:hAnsi="宋体" w:cs="Arial"/>
                <w:color w:val="000000"/>
                <w:kern w:val="0"/>
                <w:sz w:val="28"/>
                <w:szCs w:val="28"/>
              </w:rPr>
            </w:pPr>
            <w:r w:rsidRPr="00CD6A8A">
              <w:rPr>
                <w:rFonts w:ascii="宋体" w:hAnsi="宋体" w:cs="Arial" w:hint="eastAsia"/>
                <w:b/>
                <w:color w:val="000000"/>
                <w:kern w:val="0"/>
                <w:sz w:val="28"/>
                <w:szCs w:val="28"/>
              </w:rPr>
              <w:t>第八条</w:t>
            </w:r>
            <w:r w:rsidRPr="00B177ED">
              <w:rPr>
                <w:rFonts w:ascii="宋体" w:hAnsi="宋体" w:cs="Arial" w:hint="eastAsia"/>
                <w:color w:val="000000"/>
                <w:kern w:val="0"/>
                <w:sz w:val="28"/>
                <w:szCs w:val="28"/>
              </w:rPr>
              <w:t xml:space="preserve"> 考核可根据要求采用笔</w:t>
            </w:r>
            <w:r w:rsidRPr="00B177ED">
              <w:rPr>
                <w:rFonts w:ascii="宋体" w:hAnsi="宋体" w:cs="Arial" w:hint="eastAsia"/>
                <w:color w:val="000000"/>
                <w:kern w:val="0"/>
                <w:sz w:val="28"/>
                <w:szCs w:val="28"/>
              </w:rPr>
              <w:lastRenderedPageBreak/>
              <w:t>试、口试、实际操作等不同方式进行。笔试和实际操作时间一般为120分钟，口试时间一般不超过30分钟。</w:t>
            </w:r>
          </w:p>
        </w:tc>
        <w:tc>
          <w:tcPr>
            <w:tcW w:w="6291" w:type="dxa"/>
          </w:tcPr>
          <w:p w:rsidR="00CD6A8A" w:rsidRPr="00B177ED" w:rsidRDefault="00CD6A8A" w:rsidP="00CD6A8A">
            <w:pPr>
              <w:widowControl/>
              <w:spacing w:line="440" w:lineRule="exact"/>
              <w:ind w:firstLine="290"/>
              <w:jc w:val="left"/>
              <w:rPr>
                <w:rFonts w:ascii="宋体" w:hAnsi="宋体" w:cs="Arial"/>
                <w:color w:val="000000"/>
                <w:kern w:val="0"/>
                <w:sz w:val="28"/>
                <w:szCs w:val="28"/>
              </w:rPr>
            </w:pPr>
            <w:r w:rsidRPr="00CD6A8A">
              <w:rPr>
                <w:rFonts w:ascii="宋体" w:hAnsi="宋体" w:cs="Arial" w:hint="eastAsia"/>
                <w:b/>
                <w:color w:val="000000"/>
                <w:kern w:val="0"/>
                <w:sz w:val="28"/>
                <w:szCs w:val="28"/>
              </w:rPr>
              <w:lastRenderedPageBreak/>
              <w:t>第八条</w:t>
            </w:r>
            <w:r w:rsidRPr="00B177ED">
              <w:rPr>
                <w:rFonts w:ascii="宋体" w:hAnsi="宋体" w:cs="Arial" w:hint="eastAsia"/>
                <w:color w:val="000000"/>
                <w:kern w:val="0"/>
                <w:sz w:val="28"/>
                <w:szCs w:val="28"/>
              </w:rPr>
              <w:t xml:space="preserve"> 考核可根据要求采用笔试、口试、实际</w:t>
            </w:r>
            <w:r w:rsidRPr="00B177ED">
              <w:rPr>
                <w:rFonts w:ascii="宋体" w:hAnsi="宋体" w:cs="Arial" w:hint="eastAsia"/>
                <w:color w:val="000000"/>
                <w:kern w:val="0"/>
                <w:sz w:val="28"/>
                <w:szCs w:val="28"/>
              </w:rPr>
              <w:lastRenderedPageBreak/>
              <w:t>操作等不同方式进行。笔试和实际操作时间一般为120分钟，口试时间一般不超过30分钟。</w:t>
            </w:r>
          </w:p>
          <w:p w:rsidR="00EE2F6F" w:rsidRPr="00AA2E32" w:rsidRDefault="00EE2F6F" w:rsidP="00CD6A8A">
            <w:pPr>
              <w:spacing w:line="340" w:lineRule="atLeast"/>
              <w:ind w:firstLineChars="200" w:firstLine="560"/>
              <w:rPr>
                <w:rFonts w:ascii="宋体" w:hAnsi="宋体" w:cs="宋体"/>
                <w:kern w:val="0"/>
                <w:sz w:val="28"/>
                <w:szCs w:val="28"/>
              </w:rPr>
            </w:pPr>
          </w:p>
        </w:tc>
        <w:tc>
          <w:tcPr>
            <w:tcW w:w="2215" w:type="dxa"/>
          </w:tcPr>
          <w:p w:rsidR="00EE2F6F" w:rsidRPr="001E56E3" w:rsidRDefault="00EE2F6F" w:rsidP="0063354C">
            <w:pPr>
              <w:spacing w:line="440" w:lineRule="exact"/>
              <w:jc w:val="left"/>
              <w:rPr>
                <w:rFonts w:ascii="仿宋_GB2312" w:eastAsia="仿宋_GB2312" w:hAnsi="宋体"/>
                <w:b/>
                <w:sz w:val="28"/>
                <w:szCs w:val="28"/>
                <w:u w:val="single"/>
              </w:rPr>
            </w:pPr>
          </w:p>
        </w:tc>
      </w:tr>
      <w:tr w:rsidR="00EE2F6F" w:rsidRPr="00696E2F" w:rsidTr="00E86401">
        <w:trPr>
          <w:jc w:val="center"/>
        </w:trPr>
        <w:tc>
          <w:tcPr>
            <w:tcW w:w="4646" w:type="dxa"/>
          </w:tcPr>
          <w:p w:rsidR="00EE2F6F" w:rsidRPr="000B7935" w:rsidRDefault="006D1CFE" w:rsidP="000B7935">
            <w:pPr>
              <w:widowControl/>
              <w:spacing w:line="440" w:lineRule="exact"/>
              <w:ind w:firstLine="290"/>
              <w:jc w:val="left"/>
              <w:rPr>
                <w:rFonts w:ascii="宋体" w:hAnsi="宋体" w:cs="Arial"/>
                <w:color w:val="000000"/>
                <w:kern w:val="0"/>
                <w:sz w:val="28"/>
                <w:szCs w:val="28"/>
              </w:rPr>
            </w:pPr>
            <w:r w:rsidRPr="00CD6A8A">
              <w:rPr>
                <w:rFonts w:ascii="宋体" w:hAnsi="宋体" w:cs="Arial" w:hint="eastAsia"/>
                <w:b/>
                <w:color w:val="000000"/>
                <w:kern w:val="0"/>
                <w:sz w:val="28"/>
                <w:szCs w:val="28"/>
              </w:rPr>
              <w:lastRenderedPageBreak/>
              <w:t xml:space="preserve">第九条 </w:t>
            </w:r>
            <w:r w:rsidRPr="00B177ED">
              <w:rPr>
                <w:rFonts w:ascii="宋体" w:hAnsi="宋体" w:cs="Arial" w:hint="eastAsia"/>
                <w:color w:val="000000"/>
                <w:kern w:val="0"/>
                <w:sz w:val="28"/>
                <w:szCs w:val="28"/>
              </w:rPr>
              <w:t>必修课和专业限选课考试时间的安排分为集中和分散两种，人才培养方案规定为集中考试的科目由教务处统一安排在学期末的考试周内进行。分散考试科目考试一般在课程结束后进行，时间由主讲教师拟定，提前十个工作日报教务处，教务处负责协调和安排考试地点。</w:t>
            </w:r>
          </w:p>
        </w:tc>
        <w:tc>
          <w:tcPr>
            <w:tcW w:w="6291" w:type="dxa"/>
          </w:tcPr>
          <w:p w:rsidR="00CD6A8A" w:rsidRPr="00B177ED" w:rsidRDefault="00CD6A8A" w:rsidP="00CD6A8A">
            <w:pPr>
              <w:widowControl/>
              <w:spacing w:line="440" w:lineRule="exact"/>
              <w:ind w:firstLine="290"/>
              <w:jc w:val="left"/>
              <w:rPr>
                <w:rFonts w:ascii="宋体" w:hAnsi="宋体" w:cs="Arial"/>
                <w:color w:val="000000"/>
                <w:kern w:val="0"/>
                <w:sz w:val="28"/>
                <w:szCs w:val="28"/>
              </w:rPr>
            </w:pPr>
            <w:r w:rsidRPr="00CD6A8A">
              <w:rPr>
                <w:rFonts w:ascii="宋体" w:hAnsi="宋体" w:cs="Arial" w:hint="eastAsia"/>
                <w:b/>
                <w:color w:val="000000"/>
                <w:kern w:val="0"/>
                <w:sz w:val="28"/>
                <w:szCs w:val="28"/>
              </w:rPr>
              <w:t xml:space="preserve">第九条 </w:t>
            </w:r>
            <w:r w:rsidRPr="00B177ED">
              <w:rPr>
                <w:rFonts w:ascii="宋体" w:hAnsi="宋体" w:cs="Arial" w:hint="eastAsia"/>
                <w:color w:val="000000"/>
                <w:kern w:val="0"/>
                <w:sz w:val="28"/>
                <w:szCs w:val="28"/>
              </w:rPr>
              <w:t>必修课和</w:t>
            </w:r>
            <w:r w:rsidRPr="00CD6A8A">
              <w:rPr>
                <w:rFonts w:ascii="宋体" w:hAnsi="宋体" w:cs="Arial" w:hint="eastAsia"/>
                <w:strike/>
                <w:color w:val="FF0000"/>
                <w:kern w:val="0"/>
                <w:sz w:val="28"/>
                <w:szCs w:val="28"/>
              </w:rPr>
              <w:t>专业限选课</w:t>
            </w:r>
            <w:r w:rsidRPr="00CD6A8A">
              <w:rPr>
                <w:rFonts w:ascii="宋体" w:hAnsi="宋体" w:cs="Arial" w:hint="eastAsia"/>
                <w:color w:val="FF0000"/>
                <w:kern w:val="0"/>
                <w:sz w:val="28"/>
                <w:szCs w:val="28"/>
                <w:u w:val="single"/>
              </w:rPr>
              <w:t>专业特色课</w:t>
            </w:r>
            <w:r w:rsidRPr="00B177ED">
              <w:rPr>
                <w:rFonts w:ascii="宋体" w:hAnsi="宋体" w:cs="Arial" w:hint="eastAsia"/>
                <w:color w:val="000000"/>
                <w:kern w:val="0"/>
                <w:sz w:val="28"/>
                <w:szCs w:val="28"/>
              </w:rPr>
              <w:t>考试时间的安排分为集中和分散两种，人才培养方案规定为集中考试的科目由教务处统一安排在学期末的考试周内进行。分散考试科目考试一般在课程结束后进行，时间由主讲教师拟定，提前十个工作日报教务处，教务处负责协调和安排考试地点。</w:t>
            </w:r>
          </w:p>
          <w:p w:rsidR="00EE2F6F" w:rsidRPr="00AA2E32" w:rsidRDefault="00EE2F6F" w:rsidP="0063354C">
            <w:pPr>
              <w:widowControl/>
              <w:spacing w:line="440" w:lineRule="exact"/>
              <w:jc w:val="left"/>
              <w:rPr>
                <w:rFonts w:ascii="宋体" w:hAnsi="宋体" w:cs="宋体"/>
                <w:kern w:val="0"/>
                <w:sz w:val="28"/>
                <w:szCs w:val="28"/>
              </w:rPr>
            </w:pPr>
          </w:p>
        </w:tc>
        <w:tc>
          <w:tcPr>
            <w:tcW w:w="2215" w:type="dxa"/>
          </w:tcPr>
          <w:p w:rsidR="00EE2F6F" w:rsidRPr="001E56E3" w:rsidRDefault="00CD6A8A" w:rsidP="0063354C">
            <w:pPr>
              <w:spacing w:line="440" w:lineRule="exact"/>
              <w:jc w:val="left"/>
              <w:rPr>
                <w:rFonts w:ascii="仿宋_GB2312" w:eastAsia="仿宋_GB2312" w:hAnsi="宋体"/>
                <w:b/>
                <w:sz w:val="28"/>
                <w:szCs w:val="28"/>
                <w:u w:val="single"/>
              </w:rPr>
            </w:pPr>
            <w:r>
              <w:rPr>
                <w:rFonts w:ascii="仿宋_GB2312" w:eastAsia="仿宋_GB2312" w:hAnsi="宋体" w:hint="eastAsia"/>
                <w:b/>
                <w:sz w:val="28"/>
                <w:szCs w:val="28"/>
                <w:u w:val="single"/>
              </w:rPr>
              <w:t>根据《广东药学院人才培养方案2014版》修订</w:t>
            </w:r>
          </w:p>
        </w:tc>
      </w:tr>
      <w:tr w:rsidR="00EE2F6F" w:rsidRPr="00696E2F" w:rsidTr="00E86401">
        <w:trPr>
          <w:jc w:val="center"/>
        </w:trPr>
        <w:tc>
          <w:tcPr>
            <w:tcW w:w="4646" w:type="dxa"/>
          </w:tcPr>
          <w:p w:rsidR="00EE2F6F" w:rsidRPr="000B7935" w:rsidRDefault="006D1CFE" w:rsidP="000B7935">
            <w:pPr>
              <w:widowControl/>
              <w:spacing w:line="440" w:lineRule="exact"/>
              <w:ind w:firstLine="290"/>
              <w:jc w:val="left"/>
              <w:rPr>
                <w:rFonts w:ascii="宋体" w:hAnsi="宋体" w:cs="Arial"/>
                <w:color w:val="000000"/>
                <w:kern w:val="0"/>
                <w:sz w:val="28"/>
                <w:szCs w:val="28"/>
              </w:rPr>
            </w:pPr>
            <w:r w:rsidRPr="001D49EE">
              <w:rPr>
                <w:rFonts w:ascii="宋体" w:hAnsi="宋体" w:cs="Arial" w:hint="eastAsia"/>
                <w:b/>
                <w:color w:val="000000"/>
                <w:kern w:val="0"/>
                <w:sz w:val="28"/>
                <w:szCs w:val="28"/>
              </w:rPr>
              <w:t>第十条</w:t>
            </w:r>
            <w:r w:rsidRPr="00B177ED">
              <w:rPr>
                <w:rFonts w:ascii="宋体" w:hAnsi="宋体" w:cs="Arial" w:hint="eastAsia"/>
                <w:color w:val="000000"/>
                <w:kern w:val="0"/>
                <w:sz w:val="28"/>
                <w:szCs w:val="28"/>
              </w:rPr>
              <w:t xml:space="preserve"> 实验课学时占课程总学时三分之一以上(含三分之一)的必修</w:t>
            </w:r>
            <w:r w:rsidRPr="00B177ED">
              <w:rPr>
                <w:rFonts w:ascii="宋体" w:hAnsi="宋体" w:cs="Arial" w:hint="eastAsia"/>
                <w:color w:val="000000"/>
                <w:kern w:val="0"/>
                <w:sz w:val="28"/>
                <w:szCs w:val="28"/>
              </w:rPr>
              <w:lastRenderedPageBreak/>
              <w:t>课和专业限选课，必须根据教学大纲的要求，对学生进行操作考核，以考察学生对基本技能的掌握程度，贯彻检查理论知识与检查实际操作能力相结合的原则。操作考核可以纳入考试日程内，也可以纳入平时测验进行，或在实验课内适当安排。</w:t>
            </w:r>
          </w:p>
        </w:tc>
        <w:tc>
          <w:tcPr>
            <w:tcW w:w="6291" w:type="dxa"/>
          </w:tcPr>
          <w:p w:rsidR="001D49EE" w:rsidRPr="00B177ED" w:rsidRDefault="001D49EE" w:rsidP="001D49EE">
            <w:pPr>
              <w:widowControl/>
              <w:spacing w:line="440" w:lineRule="exact"/>
              <w:ind w:firstLine="290"/>
              <w:jc w:val="left"/>
              <w:rPr>
                <w:rFonts w:ascii="宋体" w:hAnsi="宋体" w:cs="Arial"/>
                <w:color w:val="000000"/>
                <w:kern w:val="0"/>
                <w:sz w:val="28"/>
                <w:szCs w:val="28"/>
              </w:rPr>
            </w:pPr>
            <w:r w:rsidRPr="001D49EE">
              <w:rPr>
                <w:rFonts w:ascii="宋体" w:hAnsi="宋体" w:cs="Arial" w:hint="eastAsia"/>
                <w:b/>
                <w:color w:val="000000"/>
                <w:kern w:val="0"/>
                <w:sz w:val="28"/>
                <w:szCs w:val="28"/>
              </w:rPr>
              <w:lastRenderedPageBreak/>
              <w:t>第十条</w:t>
            </w:r>
            <w:r w:rsidRPr="00B177ED">
              <w:rPr>
                <w:rFonts w:ascii="宋体" w:hAnsi="宋体" w:cs="Arial" w:hint="eastAsia"/>
                <w:color w:val="000000"/>
                <w:kern w:val="0"/>
                <w:sz w:val="28"/>
                <w:szCs w:val="28"/>
              </w:rPr>
              <w:t xml:space="preserve"> 实验课学时占课程总学时三分之一以上(含三分之一)的必修课和</w:t>
            </w:r>
            <w:r w:rsidRPr="001D49EE">
              <w:rPr>
                <w:rFonts w:ascii="宋体" w:hAnsi="宋体" w:cs="Arial" w:hint="eastAsia"/>
                <w:strike/>
                <w:color w:val="FF0000"/>
                <w:kern w:val="0"/>
                <w:sz w:val="28"/>
                <w:szCs w:val="28"/>
              </w:rPr>
              <w:t>专业限选课</w:t>
            </w:r>
            <w:r w:rsidRPr="001D49EE">
              <w:rPr>
                <w:rFonts w:ascii="宋体" w:hAnsi="宋体" w:cs="Arial" w:hint="eastAsia"/>
                <w:color w:val="FF0000"/>
                <w:kern w:val="0"/>
                <w:sz w:val="28"/>
                <w:szCs w:val="28"/>
                <w:u w:val="single"/>
              </w:rPr>
              <w:t>专业特色课</w:t>
            </w:r>
            <w:r w:rsidRPr="00B177ED">
              <w:rPr>
                <w:rFonts w:ascii="宋体" w:hAnsi="宋体" w:cs="Arial" w:hint="eastAsia"/>
                <w:color w:val="000000"/>
                <w:kern w:val="0"/>
                <w:sz w:val="28"/>
                <w:szCs w:val="28"/>
              </w:rPr>
              <w:t>，</w:t>
            </w:r>
            <w:r w:rsidRPr="00B177ED">
              <w:rPr>
                <w:rFonts w:ascii="宋体" w:hAnsi="宋体" w:cs="Arial" w:hint="eastAsia"/>
                <w:color w:val="000000"/>
                <w:kern w:val="0"/>
                <w:sz w:val="28"/>
                <w:szCs w:val="28"/>
              </w:rPr>
              <w:lastRenderedPageBreak/>
              <w:t>必须根据教学大纲的要求，对学生进行操作考核，以考察学生对基本技能的掌握程度，贯彻检查理论知识与检查实际操作能力相结合的原则。操作考核可以纳入考试日程内，也可以纳入平时测验进行，或在实验课内适当安排。</w:t>
            </w:r>
          </w:p>
          <w:p w:rsidR="00EE2F6F" w:rsidRPr="00AA2E32" w:rsidRDefault="00EE2F6F" w:rsidP="0063354C">
            <w:pPr>
              <w:widowControl/>
              <w:spacing w:line="440" w:lineRule="exact"/>
              <w:jc w:val="left"/>
              <w:rPr>
                <w:rFonts w:ascii="宋体" w:hAnsi="宋体" w:cs="宋体"/>
                <w:kern w:val="0"/>
                <w:sz w:val="28"/>
                <w:szCs w:val="28"/>
              </w:rPr>
            </w:pPr>
          </w:p>
        </w:tc>
        <w:tc>
          <w:tcPr>
            <w:tcW w:w="2215" w:type="dxa"/>
          </w:tcPr>
          <w:p w:rsidR="00EE2F6F" w:rsidRPr="001E56E3" w:rsidRDefault="001D49EE" w:rsidP="0063354C">
            <w:pPr>
              <w:spacing w:line="440" w:lineRule="exact"/>
              <w:jc w:val="left"/>
              <w:rPr>
                <w:rFonts w:ascii="仿宋_GB2312" w:eastAsia="仿宋_GB2312" w:hAnsi="宋体"/>
                <w:b/>
                <w:sz w:val="28"/>
                <w:szCs w:val="28"/>
                <w:u w:val="single"/>
              </w:rPr>
            </w:pPr>
            <w:r>
              <w:rPr>
                <w:rFonts w:ascii="仿宋_GB2312" w:eastAsia="仿宋_GB2312" w:hAnsi="宋体" w:hint="eastAsia"/>
                <w:b/>
                <w:sz w:val="28"/>
                <w:szCs w:val="28"/>
                <w:u w:val="single"/>
              </w:rPr>
              <w:lastRenderedPageBreak/>
              <w:t>根据《广东药学院人才培养方案</w:t>
            </w:r>
            <w:r>
              <w:rPr>
                <w:rFonts w:ascii="仿宋_GB2312" w:eastAsia="仿宋_GB2312" w:hAnsi="宋体" w:hint="eastAsia"/>
                <w:b/>
                <w:sz w:val="28"/>
                <w:szCs w:val="28"/>
                <w:u w:val="single"/>
              </w:rPr>
              <w:lastRenderedPageBreak/>
              <w:t>2014版》修订</w:t>
            </w:r>
          </w:p>
        </w:tc>
      </w:tr>
      <w:tr w:rsidR="00F10FD0" w:rsidRPr="00696E2F" w:rsidTr="00E86401">
        <w:trPr>
          <w:jc w:val="center"/>
        </w:trPr>
        <w:tc>
          <w:tcPr>
            <w:tcW w:w="4646" w:type="dxa"/>
          </w:tcPr>
          <w:p w:rsidR="00F10FD0" w:rsidRPr="000B7935" w:rsidRDefault="006D1CFE" w:rsidP="000B7935">
            <w:pPr>
              <w:widowControl/>
              <w:spacing w:line="440" w:lineRule="exact"/>
              <w:ind w:firstLine="290"/>
              <w:jc w:val="left"/>
              <w:rPr>
                <w:rStyle w:val="ac"/>
                <w:rFonts w:ascii="宋体" w:hAnsi="宋体" w:cs="Arial"/>
                <w:b w:val="0"/>
                <w:bCs w:val="0"/>
                <w:color w:val="000000"/>
                <w:kern w:val="0"/>
                <w:sz w:val="28"/>
                <w:szCs w:val="28"/>
              </w:rPr>
            </w:pPr>
            <w:r w:rsidRPr="001D49EE">
              <w:rPr>
                <w:rFonts w:ascii="宋体" w:hAnsi="宋体" w:cs="Arial" w:hint="eastAsia"/>
                <w:b/>
                <w:color w:val="000000"/>
                <w:kern w:val="0"/>
                <w:sz w:val="28"/>
                <w:szCs w:val="28"/>
              </w:rPr>
              <w:lastRenderedPageBreak/>
              <w:t xml:space="preserve">第十一条 </w:t>
            </w:r>
            <w:r w:rsidRPr="00B177ED">
              <w:rPr>
                <w:rFonts w:ascii="宋体" w:hAnsi="宋体" w:cs="Arial" w:hint="eastAsia"/>
                <w:color w:val="000000"/>
                <w:kern w:val="0"/>
                <w:sz w:val="28"/>
                <w:szCs w:val="28"/>
              </w:rPr>
              <w:t>实践课的考核一般采用综合测评的方式进行。根据学生平时听课（学生平时听课学习的表现，包括参加实验、操作、实习、见习时的学习态度，出勤情况等）、完成实验、实习、课外作业、习题课、提问、课堂讨论的情况以及平时测验成绩等</w:t>
            </w:r>
            <w:r w:rsidRPr="00B177ED">
              <w:rPr>
                <w:rFonts w:ascii="宋体" w:hAnsi="宋体" w:cs="Arial" w:hint="eastAsia"/>
                <w:color w:val="000000"/>
                <w:kern w:val="0"/>
                <w:sz w:val="28"/>
                <w:szCs w:val="28"/>
              </w:rPr>
              <w:lastRenderedPageBreak/>
              <w:t>做出综合评定。综合评定的考查项目，应有3项以上。</w:t>
            </w:r>
          </w:p>
        </w:tc>
        <w:tc>
          <w:tcPr>
            <w:tcW w:w="6291" w:type="dxa"/>
          </w:tcPr>
          <w:p w:rsidR="001D49EE" w:rsidRPr="00B177ED" w:rsidRDefault="001D49EE" w:rsidP="001D49EE">
            <w:pPr>
              <w:widowControl/>
              <w:spacing w:line="440" w:lineRule="exact"/>
              <w:ind w:firstLine="290"/>
              <w:jc w:val="left"/>
              <w:rPr>
                <w:rFonts w:ascii="宋体" w:hAnsi="宋体" w:cs="Arial"/>
                <w:color w:val="000000"/>
                <w:kern w:val="0"/>
                <w:sz w:val="28"/>
                <w:szCs w:val="28"/>
              </w:rPr>
            </w:pPr>
            <w:r w:rsidRPr="001D49EE">
              <w:rPr>
                <w:rFonts w:ascii="宋体" w:hAnsi="宋体" w:cs="Arial" w:hint="eastAsia"/>
                <w:b/>
                <w:color w:val="000000"/>
                <w:kern w:val="0"/>
                <w:sz w:val="28"/>
                <w:szCs w:val="28"/>
              </w:rPr>
              <w:lastRenderedPageBreak/>
              <w:t xml:space="preserve">第十一条 </w:t>
            </w:r>
            <w:r w:rsidRPr="00B177ED">
              <w:rPr>
                <w:rFonts w:ascii="宋体" w:hAnsi="宋体" w:cs="Arial" w:hint="eastAsia"/>
                <w:color w:val="000000"/>
                <w:kern w:val="0"/>
                <w:sz w:val="28"/>
                <w:szCs w:val="28"/>
              </w:rPr>
              <w:t>实践课的考核一般采用综合测评的方式进行。根据学生平时听课（</w:t>
            </w:r>
            <w:r w:rsidRPr="001D49EE">
              <w:rPr>
                <w:rFonts w:ascii="宋体" w:hAnsi="宋体" w:cs="Arial" w:hint="eastAsia"/>
                <w:strike/>
                <w:color w:val="FF0000"/>
                <w:kern w:val="0"/>
                <w:sz w:val="28"/>
                <w:szCs w:val="28"/>
              </w:rPr>
              <w:t>学生平时听课学习的表现，</w:t>
            </w:r>
            <w:r w:rsidRPr="00B177ED">
              <w:rPr>
                <w:rFonts w:ascii="宋体" w:hAnsi="宋体" w:cs="Arial" w:hint="eastAsia"/>
                <w:color w:val="000000"/>
                <w:kern w:val="0"/>
                <w:sz w:val="28"/>
                <w:szCs w:val="28"/>
              </w:rPr>
              <w:t>包括参加实验、操作、实习、见习时的学习态度</w:t>
            </w:r>
            <w:r w:rsidR="00E33558" w:rsidRPr="00E33558">
              <w:rPr>
                <w:rFonts w:ascii="宋体" w:hAnsi="宋体" w:cs="Arial" w:hint="eastAsia"/>
                <w:color w:val="FF0000"/>
                <w:kern w:val="0"/>
                <w:sz w:val="28"/>
                <w:szCs w:val="28"/>
                <w:u w:val="single"/>
              </w:rPr>
              <w:t>以及</w:t>
            </w:r>
            <w:r w:rsidRPr="00B177ED">
              <w:rPr>
                <w:rFonts w:ascii="宋体" w:hAnsi="宋体" w:cs="Arial" w:hint="eastAsia"/>
                <w:color w:val="000000"/>
                <w:kern w:val="0"/>
                <w:sz w:val="28"/>
                <w:szCs w:val="28"/>
              </w:rPr>
              <w:t>出勤情况等）、完成实验、实习、课外作业</w:t>
            </w:r>
            <w:r w:rsidR="00E33558">
              <w:rPr>
                <w:rFonts w:ascii="宋体" w:hAnsi="宋体" w:cs="Arial" w:hint="eastAsia"/>
                <w:color w:val="000000"/>
                <w:kern w:val="0"/>
                <w:sz w:val="28"/>
                <w:szCs w:val="28"/>
              </w:rPr>
              <w:t>，</w:t>
            </w:r>
            <w:r w:rsidRPr="00B177ED">
              <w:rPr>
                <w:rFonts w:ascii="宋体" w:hAnsi="宋体" w:cs="Arial" w:hint="eastAsia"/>
                <w:color w:val="000000"/>
                <w:kern w:val="0"/>
                <w:sz w:val="28"/>
                <w:szCs w:val="28"/>
              </w:rPr>
              <w:t>习题课、提问</w:t>
            </w:r>
            <w:r w:rsidR="00E33558">
              <w:rPr>
                <w:rFonts w:ascii="宋体" w:hAnsi="宋体" w:cs="Arial" w:hint="eastAsia"/>
                <w:color w:val="000000"/>
                <w:kern w:val="0"/>
                <w:sz w:val="28"/>
                <w:szCs w:val="28"/>
              </w:rPr>
              <w:t>与课堂讨论</w:t>
            </w:r>
            <w:r w:rsidRPr="00B177ED">
              <w:rPr>
                <w:rFonts w:ascii="宋体" w:hAnsi="宋体" w:cs="Arial" w:hint="eastAsia"/>
                <w:color w:val="000000"/>
                <w:kern w:val="0"/>
                <w:sz w:val="28"/>
                <w:szCs w:val="28"/>
              </w:rPr>
              <w:t>情况以及平时测验成绩等做出综合评定。综合评定的考查项目，应有3项以上。</w:t>
            </w:r>
          </w:p>
          <w:p w:rsidR="00F10FD0" w:rsidRPr="00AA2E32" w:rsidRDefault="00F10FD0" w:rsidP="0063354C">
            <w:pPr>
              <w:widowControl/>
              <w:spacing w:line="440" w:lineRule="exact"/>
              <w:ind w:firstLineChars="200" w:firstLine="562"/>
              <w:jc w:val="left"/>
              <w:rPr>
                <w:rFonts w:ascii="宋体" w:hAnsi="宋体"/>
                <w:b/>
                <w:sz w:val="28"/>
                <w:szCs w:val="28"/>
              </w:rPr>
            </w:pPr>
          </w:p>
        </w:tc>
        <w:tc>
          <w:tcPr>
            <w:tcW w:w="2215" w:type="dxa"/>
          </w:tcPr>
          <w:p w:rsidR="00F10FD0" w:rsidRPr="001E56E3" w:rsidRDefault="00F10FD0" w:rsidP="0063354C">
            <w:pPr>
              <w:spacing w:line="440" w:lineRule="exact"/>
              <w:jc w:val="left"/>
              <w:rPr>
                <w:rFonts w:ascii="仿宋_GB2312" w:eastAsia="仿宋_GB2312" w:hAnsi="宋体"/>
                <w:b/>
                <w:sz w:val="28"/>
                <w:szCs w:val="28"/>
                <w:u w:val="single"/>
              </w:rPr>
            </w:pPr>
          </w:p>
        </w:tc>
      </w:tr>
      <w:tr w:rsidR="00F10FD0" w:rsidRPr="00696E2F" w:rsidTr="00E86401">
        <w:trPr>
          <w:jc w:val="center"/>
        </w:trPr>
        <w:tc>
          <w:tcPr>
            <w:tcW w:w="4646" w:type="dxa"/>
          </w:tcPr>
          <w:p w:rsidR="00F10FD0" w:rsidRPr="000B7935" w:rsidRDefault="006D1CFE" w:rsidP="000B7935">
            <w:pPr>
              <w:widowControl/>
              <w:spacing w:line="440" w:lineRule="exact"/>
              <w:ind w:firstLine="290"/>
              <w:jc w:val="left"/>
              <w:rPr>
                <w:rStyle w:val="ac"/>
                <w:rFonts w:ascii="宋体" w:hAnsi="宋体" w:cs="Arial"/>
                <w:b w:val="0"/>
                <w:bCs w:val="0"/>
                <w:color w:val="000000"/>
                <w:kern w:val="0"/>
                <w:sz w:val="28"/>
                <w:szCs w:val="28"/>
              </w:rPr>
            </w:pPr>
            <w:r w:rsidRPr="001D49EE">
              <w:rPr>
                <w:rFonts w:ascii="宋体" w:hAnsi="宋体" w:cs="Arial" w:hint="eastAsia"/>
                <w:b/>
                <w:color w:val="000000"/>
                <w:kern w:val="0"/>
                <w:sz w:val="28"/>
                <w:szCs w:val="28"/>
              </w:rPr>
              <w:lastRenderedPageBreak/>
              <w:t>第十二条</w:t>
            </w:r>
            <w:r w:rsidRPr="00B177ED">
              <w:rPr>
                <w:rFonts w:ascii="宋体" w:hAnsi="宋体" w:cs="Arial" w:hint="eastAsia"/>
                <w:color w:val="000000"/>
                <w:kern w:val="0"/>
                <w:sz w:val="28"/>
                <w:szCs w:val="28"/>
              </w:rPr>
              <w:t xml:space="preserve"> 学生思想品德考核、鉴定，要以《高等学校学生行为准则》为主要依据，采取个人小结，师生民主评议等形式进行。</w:t>
            </w:r>
          </w:p>
        </w:tc>
        <w:tc>
          <w:tcPr>
            <w:tcW w:w="6291" w:type="dxa"/>
          </w:tcPr>
          <w:p w:rsidR="00F10FD0" w:rsidRPr="004D654E" w:rsidRDefault="001D49EE" w:rsidP="004D654E">
            <w:pPr>
              <w:widowControl/>
              <w:spacing w:line="440" w:lineRule="exact"/>
              <w:ind w:firstLine="290"/>
              <w:jc w:val="left"/>
              <w:rPr>
                <w:rFonts w:ascii="宋体" w:hAnsi="宋体" w:cs="Arial"/>
                <w:color w:val="000000"/>
                <w:kern w:val="0"/>
                <w:sz w:val="28"/>
                <w:szCs w:val="28"/>
              </w:rPr>
            </w:pPr>
            <w:r w:rsidRPr="001D49EE">
              <w:rPr>
                <w:rFonts w:ascii="宋体" w:hAnsi="宋体" w:cs="Arial" w:hint="eastAsia"/>
                <w:b/>
                <w:color w:val="000000"/>
                <w:kern w:val="0"/>
                <w:sz w:val="28"/>
                <w:szCs w:val="28"/>
              </w:rPr>
              <w:t xml:space="preserve">第十二条 </w:t>
            </w:r>
            <w:r w:rsidRPr="00B177ED">
              <w:rPr>
                <w:rFonts w:ascii="宋体" w:hAnsi="宋体" w:cs="Arial" w:hint="eastAsia"/>
                <w:color w:val="000000"/>
                <w:kern w:val="0"/>
                <w:sz w:val="28"/>
                <w:szCs w:val="28"/>
              </w:rPr>
              <w:t>学生思想品德考核、鉴定，要以</w:t>
            </w:r>
            <w:r w:rsidRPr="001D49EE">
              <w:rPr>
                <w:rFonts w:ascii="宋体" w:hAnsi="宋体" w:cs="Arial" w:hint="eastAsia"/>
                <w:strike/>
                <w:color w:val="FF0000"/>
                <w:kern w:val="0"/>
                <w:sz w:val="28"/>
                <w:szCs w:val="28"/>
              </w:rPr>
              <w:t>《高等学校学生行为准则》</w:t>
            </w:r>
            <w:r w:rsidRPr="001D49EE">
              <w:rPr>
                <w:rFonts w:ascii="宋体" w:hAnsi="宋体" w:hint="eastAsia"/>
                <w:color w:val="FF0000"/>
                <w:sz w:val="28"/>
                <w:szCs w:val="28"/>
                <w:u w:val="single"/>
              </w:rPr>
              <w:t>《</w:t>
            </w:r>
            <w:r w:rsidRPr="001D49EE">
              <w:rPr>
                <w:rFonts w:ascii="宋体" w:hAnsi="宋体" w:cs="宋体" w:hint="eastAsia"/>
                <w:color w:val="FF0000"/>
                <w:kern w:val="0"/>
                <w:sz w:val="28"/>
                <w:szCs w:val="28"/>
                <w:u w:val="single"/>
              </w:rPr>
              <w:t>普通高等学校学生管理规定</w:t>
            </w:r>
            <w:r w:rsidRPr="001D49EE">
              <w:rPr>
                <w:rFonts w:ascii="宋体" w:hAnsi="宋体" w:hint="eastAsia"/>
                <w:color w:val="FF0000"/>
                <w:sz w:val="28"/>
                <w:szCs w:val="28"/>
                <w:u w:val="single"/>
              </w:rPr>
              <w:t>》（教育部第41号令）第四条</w:t>
            </w:r>
            <w:r w:rsidRPr="00B177ED">
              <w:rPr>
                <w:rFonts w:ascii="宋体" w:hAnsi="宋体" w:cs="Arial" w:hint="eastAsia"/>
                <w:color w:val="000000"/>
                <w:kern w:val="0"/>
                <w:sz w:val="28"/>
                <w:szCs w:val="28"/>
              </w:rPr>
              <w:t>为主要依据，采取个人小结，师生民主评议等形式进行。</w:t>
            </w:r>
          </w:p>
        </w:tc>
        <w:tc>
          <w:tcPr>
            <w:tcW w:w="2215" w:type="dxa"/>
          </w:tcPr>
          <w:p w:rsidR="00F10FD0" w:rsidRPr="001E56E3" w:rsidRDefault="001D49EE" w:rsidP="0063354C">
            <w:pPr>
              <w:spacing w:line="440" w:lineRule="exact"/>
              <w:jc w:val="left"/>
              <w:rPr>
                <w:rFonts w:ascii="仿宋_GB2312" w:eastAsia="仿宋_GB2312" w:hAnsi="宋体"/>
                <w:b/>
                <w:sz w:val="28"/>
                <w:szCs w:val="28"/>
                <w:u w:val="single"/>
              </w:rPr>
            </w:pPr>
            <w:r>
              <w:rPr>
                <w:rFonts w:ascii="仿宋_GB2312" w:eastAsia="仿宋_GB2312" w:hAnsi="宋体" w:hint="eastAsia"/>
                <w:b/>
                <w:sz w:val="28"/>
                <w:szCs w:val="28"/>
                <w:u w:val="single"/>
              </w:rPr>
              <w:t>依据</w:t>
            </w:r>
            <w:r w:rsidRPr="0091026A">
              <w:rPr>
                <w:rFonts w:hint="eastAsia"/>
                <w:b/>
                <w:sz w:val="28"/>
                <w:szCs w:val="28"/>
                <w:u w:val="single"/>
              </w:rPr>
              <w:t>41</w:t>
            </w:r>
            <w:r w:rsidRPr="0091026A">
              <w:rPr>
                <w:rFonts w:hint="eastAsia"/>
                <w:b/>
                <w:sz w:val="28"/>
                <w:szCs w:val="28"/>
                <w:u w:val="single"/>
              </w:rPr>
              <w:t>号令增加</w:t>
            </w:r>
          </w:p>
        </w:tc>
      </w:tr>
      <w:tr w:rsidR="00F10FD0" w:rsidRPr="00696E2F" w:rsidTr="00E86401">
        <w:trPr>
          <w:jc w:val="center"/>
        </w:trPr>
        <w:tc>
          <w:tcPr>
            <w:tcW w:w="4646" w:type="dxa"/>
          </w:tcPr>
          <w:p w:rsidR="00F10FD0" w:rsidRPr="00F469E2" w:rsidRDefault="006D1CFE" w:rsidP="00F469E2">
            <w:pPr>
              <w:widowControl/>
              <w:spacing w:line="440" w:lineRule="exact"/>
              <w:ind w:firstLine="290"/>
              <w:jc w:val="left"/>
              <w:rPr>
                <w:rStyle w:val="ac"/>
                <w:rFonts w:ascii="宋体" w:hAnsi="宋体" w:cs="Arial"/>
                <w:b w:val="0"/>
                <w:bCs w:val="0"/>
                <w:color w:val="000000"/>
                <w:kern w:val="0"/>
                <w:sz w:val="28"/>
                <w:szCs w:val="28"/>
              </w:rPr>
            </w:pPr>
            <w:r w:rsidRPr="00F469E2">
              <w:rPr>
                <w:rFonts w:ascii="宋体" w:hAnsi="宋体" w:cs="Arial" w:hint="eastAsia"/>
                <w:b/>
                <w:color w:val="000000"/>
                <w:kern w:val="0"/>
                <w:sz w:val="28"/>
                <w:szCs w:val="28"/>
              </w:rPr>
              <w:t xml:space="preserve">第十三条 </w:t>
            </w:r>
            <w:r w:rsidRPr="00B177ED">
              <w:rPr>
                <w:rFonts w:ascii="宋体" w:hAnsi="宋体" w:cs="Arial" w:hint="eastAsia"/>
                <w:color w:val="000000"/>
                <w:kern w:val="0"/>
                <w:sz w:val="28"/>
                <w:szCs w:val="28"/>
              </w:rPr>
              <w:t>学生体育课的成绩应当根据考勤、课内教学和课外锻炼活动的情况综合评定。</w:t>
            </w:r>
          </w:p>
        </w:tc>
        <w:tc>
          <w:tcPr>
            <w:tcW w:w="6291" w:type="dxa"/>
          </w:tcPr>
          <w:p w:rsidR="00F10FD0" w:rsidRPr="00AA2E32" w:rsidRDefault="00F469E2" w:rsidP="0063354C">
            <w:pPr>
              <w:widowControl/>
              <w:spacing w:line="440" w:lineRule="exact"/>
              <w:ind w:firstLineChars="200" w:firstLine="562"/>
              <w:jc w:val="left"/>
              <w:rPr>
                <w:rFonts w:ascii="宋体" w:hAnsi="宋体"/>
                <w:b/>
                <w:sz w:val="28"/>
                <w:szCs w:val="28"/>
              </w:rPr>
            </w:pPr>
            <w:r w:rsidRPr="00F469E2">
              <w:rPr>
                <w:rFonts w:ascii="宋体" w:hAnsi="宋体" w:cs="Arial" w:hint="eastAsia"/>
                <w:b/>
                <w:color w:val="000000"/>
                <w:kern w:val="0"/>
                <w:sz w:val="28"/>
                <w:szCs w:val="28"/>
              </w:rPr>
              <w:t xml:space="preserve">第十三条 </w:t>
            </w:r>
            <w:r w:rsidRPr="00B177ED">
              <w:rPr>
                <w:rFonts w:ascii="宋体" w:hAnsi="宋体" w:cs="Arial" w:hint="eastAsia"/>
                <w:color w:val="000000"/>
                <w:kern w:val="0"/>
                <w:sz w:val="28"/>
                <w:szCs w:val="28"/>
              </w:rPr>
              <w:t>学生体育课的成绩应当根据考勤、课内教学和课外锻炼活动的情况综合评定。</w:t>
            </w:r>
          </w:p>
        </w:tc>
        <w:tc>
          <w:tcPr>
            <w:tcW w:w="2215" w:type="dxa"/>
          </w:tcPr>
          <w:p w:rsidR="00F10FD0" w:rsidRPr="001E56E3" w:rsidRDefault="00F10FD0" w:rsidP="0063354C">
            <w:pPr>
              <w:spacing w:line="440" w:lineRule="exact"/>
              <w:jc w:val="left"/>
              <w:rPr>
                <w:rFonts w:ascii="仿宋_GB2312" w:eastAsia="仿宋_GB2312" w:hAnsi="宋体"/>
                <w:b/>
                <w:sz w:val="28"/>
                <w:szCs w:val="28"/>
                <w:u w:val="single"/>
              </w:rPr>
            </w:pPr>
          </w:p>
        </w:tc>
      </w:tr>
      <w:tr w:rsidR="00F10FD0" w:rsidRPr="00696E2F" w:rsidTr="00E86401">
        <w:trPr>
          <w:jc w:val="center"/>
        </w:trPr>
        <w:tc>
          <w:tcPr>
            <w:tcW w:w="4646" w:type="dxa"/>
          </w:tcPr>
          <w:p w:rsidR="00F10FD0" w:rsidRPr="000B7935" w:rsidRDefault="006D1CFE" w:rsidP="000B7935">
            <w:pPr>
              <w:widowControl/>
              <w:spacing w:line="440" w:lineRule="exact"/>
              <w:ind w:firstLine="290"/>
              <w:jc w:val="left"/>
              <w:rPr>
                <w:rStyle w:val="ac"/>
                <w:rFonts w:ascii="宋体" w:hAnsi="宋体" w:cs="Arial"/>
                <w:b w:val="0"/>
                <w:bCs w:val="0"/>
                <w:color w:val="000000"/>
                <w:kern w:val="0"/>
                <w:sz w:val="28"/>
                <w:szCs w:val="28"/>
              </w:rPr>
            </w:pPr>
            <w:r w:rsidRPr="00F469E2">
              <w:rPr>
                <w:rFonts w:ascii="宋体" w:hAnsi="宋体" w:cs="Arial" w:hint="eastAsia"/>
                <w:b/>
                <w:color w:val="000000"/>
                <w:kern w:val="0"/>
                <w:sz w:val="28"/>
                <w:szCs w:val="28"/>
              </w:rPr>
              <w:t>第十四条</w:t>
            </w:r>
            <w:r w:rsidRPr="00B177ED">
              <w:rPr>
                <w:rFonts w:ascii="宋体" w:hAnsi="宋体" w:cs="Arial" w:hint="eastAsia"/>
                <w:color w:val="000000"/>
                <w:kern w:val="0"/>
                <w:sz w:val="28"/>
                <w:szCs w:val="28"/>
              </w:rPr>
              <w:t xml:space="preserve"> 学生必须参加学校专业人才培养方案规定的课程和各种教育教学环节（以下统称课程）的考核。</w:t>
            </w:r>
          </w:p>
        </w:tc>
        <w:tc>
          <w:tcPr>
            <w:tcW w:w="6291" w:type="dxa"/>
          </w:tcPr>
          <w:p w:rsidR="00F10FD0" w:rsidRPr="00AA2E32" w:rsidRDefault="00F469E2" w:rsidP="0063354C">
            <w:pPr>
              <w:widowControl/>
              <w:spacing w:line="440" w:lineRule="exact"/>
              <w:ind w:firstLineChars="200" w:firstLine="562"/>
              <w:jc w:val="left"/>
              <w:rPr>
                <w:rFonts w:ascii="宋体" w:hAnsi="宋体"/>
                <w:b/>
                <w:sz w:val="28"/>
                <w:szCs w:val="28"/>
              </w:rPr>
            </w:pPr>
            <w:r w:rsidRPr="00F469E2">
              <w:rPr>
                <w:rFonts w:ascii="宋体" w:hAnsi="宋体" w:cs="Arial" w:hint="eastAsia"/>
                <w:b/>
                <w:color w:val="000000"/>
                <w:kern w:val="0"/>
                <w:sz w:val="28"/>
                <w:szCs w:val="28"/>
              </w:rPr>
              <w:t>第十四条</w:t>
            </w:r>
            <w:r w:rsidRPr="00B177ED">
              <w:rPr>
                <w:rFonts w:ascii="宋体" w:hAnsi="宋体" w:cs="Arial" w:hint="eastAsia"/>
                <w:color w:val="000000"/>
                <w:kern w:val="0"/>
                <w:sz w:val="28"/>
                <w:szCs w:val="28"/>
              </w:rPr>
              <w:t xml:space="preserve"> 学生必须参加学校专业人才培养方案规定的课程和各种教育教学环节（以下统称课程）的考核。</w:t>
            </w:r>
          </w:p>
        </w:tc>
        <w:tc>
          <w:tcPr>
            <w:tcW w:w="2215" w:type="dxa"/>
          </w:tcPr>
          <w:p w:rsidR="00F10FD0" w:rsidRPr="001E56E3" w:rsidRDefault="00F10FD0" w:rsidP="0063354C">
            <w:pPr>
              <w:spacing w:line="440" w:lineRule="exact"/>
              <w:jc w:val="left"/>
              <w:rPr>
                <w:rFonts w:ascii="仿宋_GB2312" w:eastAsia="仿宋_GB2312" w:hAnsi="宋体"/>
                <w:b/>
                <w:sz w:val="28"/>
                <w:szCs w:val="28"/>
                <w:u w:val="single"/>
              </w:rPr>
            </w:pPr>
          </w:p>
        </w:tc>
      </w:tr>
      <w:tr w:rsidR="00F10FD0" w:rsidRPr="00696E2F" w:rsidTr="00E86401">
        <w:trPr>
          <w:jc w:val="center"/>
        </w:trPr>
        <w:tc>
          <w:tcPr>
            <w:tcW w:w="4646" w:type="dxa"/>
          </w:tcPr>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F469E2">
              <w:rPr>
                <w:rFonts w:ascii="宋体" w:hAnsi="宋体" w:cs="Arial" w:hint="eastAsia"/>
                <w:b/>
                <w:color w:val="000000"/>
                <w:kern w:val="0"/>
                <w:sz w:val="28"/>
                <w:szCs w:val="28"/>
              </w:rPr>
              <w:t>第十五条</w:t>
            </w:r>
            <w:r w:rsidRPr="00B177ED">
              <w:rPr>
                <w:rFonts w:ascii="宋体" w:hAnsi="宋体" w:cs="Arial" w:hint="eastAsia"/>
                <w:color w:val="000000"/>
                <w:kern w:val="0"/>
                <w:sz w:val="28"/>
                <w:szCs w:val="28"/>
              </w:rPr>
              <w:t xml:space="preserve"> 有以下情况之一者，取消考核资格，不予参加该门课程的正</w:t>
            </w:r>
            <w:r w:rsidRPr="00B177ED">
              <w:rPr>
                <w:rFonts w:ascii="宋体" w:hAnsi="宋体" w:cs="Arial" w:hint="eastAsia"/>
                <w:color w:val="000000"/>
                <w:kern w:val="0"/>
                <w:sz w:val="28"/>
                <w:szCs w:val="28"/>
              </w:rPr>
              <w:lastRenderedPageBreak/>
              <w:t>常考核和学期初补考：</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无故旷课，累计超过某门课程本学期教学时数(包括实验实习时数)1/3者；</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缺交作业(含习题或实验报告)、实验课旷课的次数超过该门课程作业总数或实验课总数的1/3者；</w:t>
            </w:r>
          </w:p>
          <w:p w:rsidR="00F10FD0" w:rsidRPr="000B7935" w:rsidRDefault="005A796E" w:rsidP="000B7935">
            <w:pPr>
              <w:widowControl/>
              <w:spacing w:line="440" w:lineRule="exact"/>
              <w:ind w:firstLine="290"/>
              <w:jc w:val="left"/>
              <w:rPr>
                <w:rStyle w:val="ac"/>
                <w:rFonts w:ascii="宋体" w:hAnsi="宋体" w:cs="Arial"/>
                <w:b w:val="0"/>
                <w:bCs w:val="0"/>
                <w:color w:val="000000"/>
                <w:kern w:val="0"/>
                <w:sz w:val="28"/>
                <w:szCs w:val="28"/>
              </w:rPr>
            </w:pPr>
            <w:r w:rsidRPr="00B177ED">
              <w:rPr>
                <w:rFonts w:ascii="宋体" w:hAnsi="宋体" w:cs="Arial" w:hint="eastAsia"/>
                <w:color w:val="000000"/>
                <w:kern w:val="0"/>
                <w:sz w:val="28"/>
                <w:szCs w:val="28"/>
              </w:rPr>
              <w:t>(三) 实验成绩不及格者。</w:t>
            </w:r>
          </w:p>
        </w:tc>
        <w:tc>
          <w:tcPr>
            <w:tcW w:w="6291" w:type="dxa"/>
          </w:tcPr>
          <w:p w:rsidR="00F469E2" w:rsidRPr="00B177ED" w:rsidRDefault="00F469E2" w:rsidP="00F469E2">
            <w:pPr>
              <w:widowControl/>
              <w:spacing w:line="440" w:lineRule="exact"/>
              <w:ind w:firstLine="290"/>
              <w:jc w:val="left"/>
              <w:rPr>
                <w:rFonts w:ascii="宋体" w:hAnsi="宋体" w:cs="Arial"/>
                <w:color w:val="000000"/>
                <w:kern w:val="0"/>
                <w:sz w:val="28"/>
                <w:szCs w:val="28"/>
              </w:rPr>
            </w:pPr>
            <w:r w:rsidRPr="00F469E2">
              <w:rPr>
                <w:rFonts w:ascii="宋体" w:hAnsi="宋体" w:cs="Arial" w:hint="eastAsia"/>
                <w:b/>
                <w:color w:val="000000"/>
                <w:kern w:val="0"/>
                <w:sz w:val="28"/>
                <w:szCs w:val="28"/>
              </w:rPr>
              <w:lastRenderedPageBreak/>
              <w:t>第十五条</w:t>
            </w:r>
            <w:r w:rsidRPr="00B177ED">
              <w:rPr>
                <w:rFonts w:ascii="宋体" w:hAnsi="宋体" w:cs="Arial" w:hint="eastAsia"/>
                <w:color w:val="000000"/>
                <w:kern w:val="0"/>
                <w:sz w:val="28"/>
                <w:szCs w:val="28"/>
              </w:rPr>
              <w:t xml:space="preserve"> 有以下情况之一者，取消考核资格，不予参加该门课程的正常考核和学期初补考：</w:t>
            </w:r>
          </w:p>
          <w:p w:rsidR="00F469E2" w:rsidRPr="00B177ED" w:rsidRDefault="00F469E2" w:rsidP="00F469E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lastRenderedPageBreak/>
              <w:t>(一) 无故旷课，累计超过某门课程本学期教学时数(包括实验实习时数)1/3者；</w:t>
            </w:r>
          </w:p>
          <w:p w:rsidR="00F469E2" w:rsidRPr="00B177ED" w:rsidRDefault="00F469E2" w:rsidP="00F469E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缺交作业(含习题或实验报告)、实验课旷课的次数超过该门课程作业总数或实验课总数的1/3者；</w:t>
            </w:r>
          </w:p>
          <w:p w:rsidR="00F469E2" w:rsidRPr="00B177ED" w:rsidRDefault="00F469E2" w:rsidP="00F469E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实验成绩不及格者。</w:t>
            </w:r>
          </w:p>
          <w:p w:rsidR="00F10FD0" w:rsidRPr="00AA2E32" w:rsidRDefault="00F10FD0" w:rsidP="0063354C">
            <w:pPr>
              <w:widowControl/>
              <w:spacing w:line="440" w:lineRule="exact"/>
              <w:ind w:firstLineChars="200" w:firstLine="562"/>
              <w:jc w:val="left"/>
              <w:rPr>
                <w:rFonts w:ascii="宋体" w:hAnsi="宋体"/>
                <w:b/>
                <w:sz w:val="28"/>
                <w:szCs w:val="28"/>
              </w:rPr>
            </w:pPr>
          </w:p>
        </w:tc>
        <w:tc>
          <w:tcPr>
            <w:tcW w:w="2215" w:type="dxa"/>
          </w:tcPr>
          <w:p w:rsidR="00F10FD0" w:rsidRPr="001E56E3" w:rsidRDefault="00F10FD0" w:rsidP="0063354C">
            <w:pPr>
              <w:spacing w:line="440" w:lineRule="exact"/>
              <w:jc w:val="left"/>
              <w:rPr>
                <w:rFonts w:ascii="仿宋_GB2312" w:eastAsia="仿宋_GB2312" w:hAnsi="宋体"/>
                <w:b/>
                <w:sz w:val="28"/>
                <w:szCs w:val="28"/>
                <w:u w:val="single"/>
              </w:rPr>
            </w:pPr>
          </w:p>
        </w:tc>
      </w:tr>
      <w:tr w:rsidR="00F10FD0" w:rsidRPr="00696E2F" w:rsidTr="00E86401">
        <w:trPr>
          <w:jc w:val="center"/>
        </w:trPr>
        <w:tc>
          <w:tcPr>
            <w:tcW w:w="4646" w:type="dxa"/>
          </w:tcPr>
          <w:p w:rsidR="00F10FD0" w:rsidRPr="00F469E2" w:rsidRDefault="005A796E" w:rsidP="00F469E2">
            <w:pPr>
              <w:widowControl/>
              <w:spacing w:line="440" w:lineRule="exact"/>
              <w:ind w:firstLine="290"/>
              <w:jc w:val="left"/>
              <w:rPr>
                <w:rStyle w:val="ac"/>
                <w:rFonts w:ascii="宋体" w:hAnsi="宋体" w:cs="Arial"/>
                <w:b w:val="0"/>
                <w:bCs w:val="0"/>
                <w:color w:val="000000"/>
                <w:kern w:val="0"/>
                <w:sz w:val="28"/>
                <w:szCs w:val="28"/>
              </w:rPr>
            </w:pPr>
            <w:r w:rsidRPr="00F469E2">
              <w:rPr>
                <w:rFonts w:ascii="宋体" w:hAnsi="宋体" w:cs="Arial" w:hint="eastAsia"/>
                <w:b/>
                <w:color w:val="000000"/>
                <w:kern w:val="0"/>
                <w:sz w:val="28"/>
                <w:szCs w:val="28"/>
              </w:rPr>
              <w:lastRenderedPageBreak/>
              <w:t>第十六条</w:t>
            </w:r>
            <w:r w:rsidRPr="00B177ED">
              <w:rPr>
                <w:rFonts w:ascii="宋体" w:hAnsi="宋体" w:cs="Arial" w:hint="eastAsia"/>
                <w:color w:val="000000"/>
                <w:kern w:val="0"/>
                <w:sz w:val="28"/>
                <w:szCs w:val="28"/>
              </w:rPr>
              <w:t xml:space="preserve"> 主讲教师在课程考核前必须认真做好学生考试资格审查工作，填写《广东药学院学生取消考试资格登记表》，由二级教学单位主管领导加具意见后，提前一周报教务处备案，并送学生所属二级学院，由学</w:t>
            </w:r>
            <w:r w:rsidRPr="00B177ED">
              <w:rPr>
                <w:rFonts w:ascii="宋体" w:hAnsi="宋体" w:cs="Arial" w:hint="eastAsia"/>
                <w:color w:val="000000"/>
                <w:kern w:val="0"/>
                <w:sz w:val="28"/>
                <w:szCs w:val="28"/>
              </w:rPr>
              <w:lastRenderedPageBreak/>
              <w:t>生所属二级学院于考核前通知学生。</w:t>
            </w:r>
          </w:p>
        </w:tc>
        <w:tc>
          <w:tcPr>
            <w:tcW w:w="6291" w:type="dxa"/>
          </w:tcPr>
          <w:p w:rsidR="00F10FD0" w:rsidRPr="00F469E2" w:rsidRDefault="00F469E2" w:rsidP="00F469E2">
            <w:pPr>
              <w:widowControl/>
              <w:spacing w:line="440" w:lineRule="exact"/>
              <w:ind w:firstLine="290"/>
              <w:jc w:val="left"/>
              <w:rPr>
                <w:rFonts w:ascii="宋体" w:hAnsi="宋体" w:cs="Arial"/>
                <w:color w:val="000000"/>
                <w:kern w:val="0"/>
                <w:sz w:val="28"/>
                <w:szCs w:val="28"/>
              </w:rPr>
            </w:pPr>
            <w:r w:rsidRPr="00F469E2">
              <w:rPr>
                <w:rFonts w:ascii="宋体" w:hAnsi="宋体" w:cs="Arial" w:hint="eastAsia"/>
                <w:b/>
                <w:color w:val="000000"/>
                <w:kern w:val="0"/>
                <w:sz w:val="28"/>
                <w:szCs w:val="28"/>
              </w:rPr>
              <w:lastRenderedPageBreak/>
              <w:t>第十六条</w:t>
            </w:r>
            <w:r w:rsidRPr="00B177ED">
              <w:rPr>
                <w:rFonts w:ascii="宋体" w:hAnsi="宋体" w:cs="Arial" w:hint="eastAsia"/>
                <w:color w:val="000000"/>
                <w:kern w:val="0"/>
                <w:sz w:val="28"/>
                <w:szCs w:val="28"/>
              </w:rPr>
              <w:t xml:space="preserve"> 主讲教师在课程考核前必须认真做好学生考试资格审查工作，填写《广东药学院学生取消考试资格登记表》，由二级教学单位主管领导加具意见后，提前一周报教务处备案，并送学生所属二级学院，由学生所属二级学院于考核前通知学生。</w:t>
            </w:r>
          </w:p>
        </w:tc>
        <w:tc>
          <w:tcPr>
            <w:tcW w:w="2215" w:type="dxa"/>
          </w:tcPr>
          <w:p w:rsidR="00F10FD0" w:rsidRPr="001E56E3" w:rsidRDefault="00F10FD0" w:rsidP="0063354C">
            <w:pPr>
              <w:spacing w:line="440" w:lineRule="exact"/>
              <w:jc w:val="left"/>
              <w:rPr>
                <w:rFonts w:ascii="仿宋_GB2312" w:eastAsia="仿宋_GB2312" w:hAnsi="宋体"/>
                <w:b/>
                <w:sz w:val="28"/>
                <w:szCs w:val="28"/>
                <w:u w:val="single"/>
              </w:rPr>
            </w:pPr>
          </w:p>
        </w:tc>
      </w:tr>
      <w:tr w:rsidR="00F10FD0" w:rsidRPr="00696E2F" w:rsidTr="00E86401">
        <w:trPr>
          <w:jc w:val="center"/>
        </w:trPr>
        <w:tc>
          <w:tcPr>
            <w:tcW w:w="4646" w:type="dxa"/>
          </w:tcPr>
          <w:p w:rsidR="00F10FD0" w:rsidRPr="000B7935" w:rsidRDefault="005A796E" w:rsidP="000B7935">
            <w:pPr>
              <w:widowControl/>
              <w:spacing w:line="440" w:lineRule="exact"/>
              <w:ind w:firstLine="290"/>
              <w:jc w:val="left"/>
              <w:rPr>
                <w:rStyle w:val="ac"/>
                <w:rFonts w:ascii="宋体" w:hAnsi="宋体" w:cs="Arial"/>
                <w:b w:val="0"/>
                <w:bCs w:val="0"/>
                <w:color w:val="000000"/>
                <w:kern w:val="0"/>
                <w:sz w:val="28"/>
                <w:szCs w:val="28"/>
              </w:rPr>
            </w:pPr>
            <w:r w:rsidRPr="00D40D51">
              <w:rPr>
                <w:rFonts w:ascii="宋体" w:hAnsi="宋体" w:cs="Arial" w:hint="eastAsia"/>
                <w:b/>
                <w:color w:val="000000"/>
                <w:kern w:val="0"/>
                <w:sz w:val="28"/>
                <w:szCs w:val="28"/>
              </w:rPr>
              <w:lastRenderedPageBreak/>
              <w:t>第十七条</w:t>
            </w:r>
            <w:r w:rsidRPr="00B177ED">
              <w:rPr>
                <w:rFonts w:ascii="宋体" w:hAnsi="宋体" w:cs="Arial" w:hint="eastAsia"/>
                <w:color w:val="000000"/>
                <w:kern w:val="0"/>
                <w:sz w:val="28"/>
                <w:szCs w:val="28"/>
              </w:rPr>
              <w:t xml:space="preserve"> 所有具有考核资格的学生必须凭学生证或身份证参加考试。</w:t>
            </w:r>
          </w:p>
        </w:tc>
        <w:tc>
          <w:tcPr>
            <w:tcW w:w="6291" w:type="dxa"/>
          </w:tcPr>
          <w:p w:rsidR="00F10FD0" w:rsidRPr="000B7935" w:rsidRDefault="00D40D51" w:rsidP="000B7935">
            <w:pPr>
              <w:widowControl/>
              <w:spacing w:line="440" w:lineRule="exact"/>
              <w:ind w:firstLine="290"/>
              <w:jc w:val="left"/>
              <w:rPr>
                <w:rFonts w:ascii="宋体" w:hAnsi="宋体" w:cs="Arial"/>
                <w:color w:val="000000"/>
                <w:kern w:val="0"/>
                <w:sz w:val="28"/>
                <w:szCs w:val="28"/>
              </w:rPr>
            </w:pPr>
            <w:r w:rsidRPr="00D40D51">
              <w:rPr>
                <w:rFonts w:ascii="宋体" w:hAnsi="宋体" w:cs="Arial" w:hint="eastAsia"/>
                <w:b/>
                <w:color w:val="000000"/>
                <w:kern w:val="0"/>
                <w:sz w:val="28"/>
                <w:szCs w:val="28"/>
              </w:rPr>
              <w:t>第十七条</w:t>
            </w:r>
            <w:r w:rsidRPr="00B177ED">
              <w:rPr>
                <w:rFonts w:ascii="宋体" w:hAnsi="宋体" w:cs="Arial" w:hint="eastAsia"/>
                <w:color w:val="000000"/>
                <w:kern w:val="0"/>
                <w:sz w:val="28"/>
                <w:szCs w:val="28"/>
              </w:rPr>
              <w:t xml:space="preserve"> 所有具有考核资格的学生必须凭学生证或身份证参加考试。</w:t>
            </w:r>
          </w:p>
        </w:tc>
        <w:tc>
          <w:tcPr>
            <w:tcW w:w="2215" w:type="dxa"/>
          </w:tcPr>
          <w:p w:rsidR="00F10FD0" w:rsidRPr="001E56E3" w:rsidRDefault="00F10FD0" w:rsidP="0063354C">
            <w:pPr>
              <w:spacing w:line="440" w:lineRule="exact"/>
              <w:jc w:val="left"/>
              <w:rPr>
                <w:rFonts w:ascii="仿宋_GB2312" w:eastAsia="仿宋_GB2312" w:hAnsi="宋体"/>
                <w:b/>
                <w:sz w:val="28"/>
                <w:szCs w:val="28"/>
                <w:u w:val="single"/>
              </w:rPr>
            </w:pPr>
          </w:p>
        </w:tc>
      </w:tr>
      <w:tr w:rsidR="005A796E" w:rsidRPr="00696E2F" w:rsidTr="00E86401">
        <w:trPr>
          <w:jc w:val="center"/>
        </w:trPr>
        <w:tc>
          <w:tcPr>
            <w:tcW w:w="4646" w:type="dxa"/>
          </w:tcPr>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D40D51">
              <w:rPr>
                <w:rFonts w:ascii="宋体" w:hAnsi="宋体" w:cs="Arial" w:hint="eastAsia"/>
                <w:b/>
                <w:color w:val="000000"/>
                <w:kern w:val="0"/>
                <w:sz w:val="28"/>
                <w:szCs w:val="28"/>
              </w:rPr>
              <w:t>第十八条</w:t>
            </w:r>
            <w:r w:rsidRPr="00B177ED">
              <w:rPr>
                <w:rFonts w:ascii="宋体" w:hAnsi="宋体" w:cs="Arial" w:hint="eastAsia"/>
                <w:color w:val="000000"/>
                <w:kern w:val="0"/>
                <w:sz w:val="28"/>
                <w:szCs w:val="28"/>
              </w:rPr>
              <w:t xml:space="preserve"> 教研室应于每学期第十二周前研究制定考试课程(必修课与专业限选课)考试方案，内容包括：根据本专业的培养目标、本门课程在专业人才培养方案中的地位、作用和基本要求，以及教学大纲的内容和考生的特点(年级、学习成绩、学习态度等)，决定考试的方式方法，命题的原则、范围、内容、题型以及各题型的比例，并指定命题负责人。</w:t>
            </w:r>
          </w:p>
        </w:tc>
        <w:tc>
          <w:tcPr>
            <w:tcW w:w="6291" w:type="dxa"/>
          </w:tcPr>
          <w:p w:rsidR="005A796E" w:rsidRPr="000B7935" w:rsidRDefault="00D40D51" w:rsidP="000B7935">
            <w:pPr>
              <w:widowControl/>
              <w:spacing w:line="440" w:lineRule="exact"/>
              <w:ind w:firstLine="290"/>
              <w:jc w:val="left"/>
              <w:rPr>
                <w:rFonts w:ascii="宋体" w:hAnsi="宋体" w:cs="Arial"/>
                <w:color w:val="000000"/>
                <w:kern w:val="0"/>
                <w:sz w:val="28"/>
                <w:szCs w:val="28"/>
              </w:rPr>
            </w:pPr>
            <w:r w:rsidRPr="00D40D51">
              <w:rPr>
                <w:rFonts w:ascii="宋体" w:hAnsi="宋体" w:cs="Arial" w:hint="eastAsia"/>
                <w:b/>
                <w:color w:val="000000"/>
                <w:kern w:val="0"/>
                <w:sz w:val="28"/>
                <w:szCs w:val="28"/>
              </w:rPr>
              <w:t>第十八条</w:t>
            </w:r>
            <w:r w:rsidRPr="00B177ED">
              <w:rPr>
                <w:rFonts w:ascii="宋体" w:hAnsi="宋体" w:cs="Arial" w:hint="eastAsia"/>
                <w:color w:val="000000"/>
                <w:kern w:val="0"/>
                <w:sz w:val="28"/>
                <w:szCs w:val="28"/>
              </w:rPr>
              <w:t xml:space="preserve"> </w:t>
            </w:r>
            <w:r w:rsidRPr="00D40D51">
              <w:rPr>
                <w:rFonts w:ascii="宋体" w:hAnsi="宋体" w:cs="Arial" w:hint="eastAsia"/>
                <w:color w:val="FF0000"/>
                <w:kern w:val="0"/>
                <w:sz w:val="28"/>
                <w:szCs w:val="28"/>
                <w:u w:val="single"/>
              </w:rPr>
              <w:t>系部</w:t>
            </w:r>
            <w:r>
              <w:rPr>
                <w:rFonts w:ascii="宋体" w:hAnsi="宋体" w:cs="Arial" w:hint="eastAsia"/>
                <w:color w:val="000000"/>
                <w:kern w:val="0"/>
                <w:sz w:val="28"/>
                <w:szCs w:val="28"/>
              </w:rPr>
              <w:t>（</w:t>
            </w:r>
            <w:r w:rsidRPr="00B177ED">
              <w:rPr>
                <w:rFonts w:ascii="宋体" w:hAnsi="宋体" w:cs="Arial" w:hint="eastAsia"/>
                <w:color w:val="000000"/>
                <w:kern w:val="0"/>
                <w:sz w:val="28"/>
                <w:szCs w:val="28"/>
              </w:rPr>
              <w:t>教研室</w:t>
            </w:r>
            <w:r>
              <w:rPr>
                <w:rFonts w:ascii="宋体" w:hAnsi="宋体" w:cs="Arial" w:hint="eastAsia"/>
                <w:color w:val="000000"/>
                <w:kern w:val="0"/>
                <w:sz w:val="28"/>
                <w:szCs w:val="28"/>
              </w:rPr>
              <w:t>）</w:t>
            </w:r>
            <w:r w:rsidRPr="00B177ED">
              <w:rPr>
                <w:rFonts w:ascii="宋体" w:hAnsi="宋体" w:cs="Arial" w:hint="eastAsia"/>
                <w:color w:val="000000"/>
                <w:kern w:val="0"/>
                <w:sz w:val="28"/>
                <w:szCs w:val="28"/>
              </w:rPr>
              <w:t>应于每学期</w:t>
            </w:r>
            <w:r w:rsidRPr="00D40D51">
              <w:rPr>
                <w:rFonts w:ascii="宋体" w:hAnsi="宋体" w:cs="Arial" w:hint="eastAsia"/>
                <w:strike/>
                <w:color w:val="FF0000"/>
                <w:kern w:val="0"/>
                <w:sz w:val="28"/>
                <w:szCs w:val="28"/>
              </w:rPr>
              <w:t>第十二周</w:t>
            </w:r>
            <w:r>
              <w:rPr>
                <w:rFonts w:ascii="宋体" w:hAnsi="宋体" w:cs="Arial" w:hint="eastAsia"/>
                <w:color w:val="000000"/>
                <w:kern w:val="0"/>
                <w:sz w:val="28"/>
                <w:szCs w:val="28"/>
              </w:rPr>
              <w:t>考试</w:t>
            </w:r>
            <w:r w:rsidRPr="00B177ED">
              <w:rPr>
                <w:rFonts w:ascii="宋体" w:hAnsi="宋体" w:cs="Arial" w:hint="eastAsia"/>
                <w:color w:val="000000"/>
                <w:kern w:val="0"/>
                <w:sz w:val="28"/>
                <w:szCs w:val="28"/>
              </w:rPr>
              <w:t>前研究制定考试课程(必修课与</w:t>
            </w:r>
            <w:r w:rsidRPr="00D40D51">
              <w:rPr>
                <w:rFonts w:ascii="宋体" w:hAnsi="宋体" w:cs="Arial" w:hint="eastAsia"/>
                <w:strike/>
                <w:color w:val="FF0000"/>
                <w:kern w:val="0"/>
                <w:sz w:val="28"/>
                <w:szCs w:val="28"/>
              </w:rPr>
              <w:t>专业限选课</w:t>
            </w:r>
            <w:r w:rsidRPr="00D40D51">
              <w:rPr>
                <w:rFonts w:ascii="宋体" w:hAnsi="宋体" w:cs="Arial" w:hint="eastAsia"/>
                <w:color w:val="FF0000"/>
                <w:kern w:val="0"/>
                <w:sz w:val="28"/>
                <w:szCs w:val="28"/>
                <w:u w:val="single"/>
              </w:rPr>
              <w:t>专业特色课</w:t>
            </w:r>
            <w:r w:rsidRPr="00B177ED">
              <w:rPr>
                <w:rFonts w:ascii="宋体" w:hAnsi="宋体" w:cs="Arial" w:hint="eastAsia"/>
                <w:color w:val="000000"/>
                <w:kern w:val="0"/>
                <w:sz w:val="28"/>
                <w:szCs w:val="28"/>
              </w:rPr>
              <w:t>)考试方案，内容包括：根据本专业的培养目标、本门课程在专业人才培养方案中的地位、作用和基本要求，以及教学大纲的内容和考生的特点(年级、学习成绩、学习态度等)，决定考试的方式方法，命题的原则、范围、内容、题型以及各题型的比例，并指定命题负责人</w:t>
            </w:r>
            <w:r>
              <w:rPr>
                <w:rFonts w:ascii="宋体" w:hAnsi="宋体" w:cs="Arial" w:hint="eastAsia"/>
                <w:color w:val="000000"/>
                <w:kern w:val="0"/>
                <w:sz w:val="28"/>
                <w:szCs w:val="28"/>
              </w:rPr>
              <w:t>，</w:t>
            </w:r>
            <w:r w:rsidRPr="00D40D51">
              <w:rPr>
                <w:rFonts w:ascii="宋体" w:hAnsi="宋体" w:hint="eastAsia"/>
                <w:color w:val="FF0000"/>
                <w:sz w:val="28"/>
                <w:szCs w:val="28"/>
                <w:u w:val="single"/>
              </w:rPr>
              <w:t>开展考试改革课程的改革目的、意义、措施，改革论证小组意见（论证小组以3-5人为宜）。</w:t>
            </w:r>
          </w:p>
        </w:tc>
        <w:tc>
          <w:tcPr>
            <w:tcW w:w="2215" w:type="dxa"/>
          </w:tcPr>
          <w:p w:rsidR="005A796E" w:rsidRPr="00BB42DB" w:rsidRDefault="00D40D51" w:rsidP="00BB42DB">
            <w:pPr>
              <w:pStyle w:val="ad"/>
              <w:numPr>
                <w:ilvl w:val="0"/>
                <w:numId w:val="1"/>
              </w:numPr>
              <w:spacing w:line="440" w:lineRule="exact"/>
              <w:ind w:firstLineChars="0"/>
              <w:jc w:val="left"/>
              <w:rPr>
                <w:rFonts w:ascii="仿宋_GB2312" w:eastAsia="仿宋_GB2312" w:hAnsi="宋体"/>
                <w:b/>
                <w:sz w:val="28"/>
                <w:szCs w:val="28"/>
                <w:u w:val="single"/>
              </w:rPr>
            </w:pPr>
            <w:r w:rsidRPr="00BB42DB">
              <w:rPr>
                <w:rFonts w:ascii="仿宋_GB2312" w:eastAsia="仿宋_GB2312" w:hAnsi="宋体" w:hint="eastAsia"/>
                <w:b/>
                <w:sz w:val="28"/>
                <w:szCs w:val="28"/>
                <w:u w:val="single"/>
              </w:rPr>
              <w:t>规范表述</w:t>
            </w:r>
          </w:p>
          <w:p w:rsidR="00D40D51" w:rsidRPr="001E56E3" w:rsidRDefault="00D40D51" w:rsidP="0063354C">
            <w:pPr>
              <w:spacing w:line="440" w:lineRule="exact"/>
              <w:jc w:val="left"/>
              <w:rPr>
                <w:rFonts w:ascii="仿宋_GB2312" w:eastAsia="仿宋_GB2312" w:hAnsi="宋体"/>
                <w:b/>
                <w:sz w:val="28"/>
                <w:szCs w:val="28"/>
                <w:u w:val="single"/>
              </w:rPr>
            </w:pPr>
            <w:r>
              <w:rPr>
                <w:rFonts w:ascii="仿宋_GB2312" w:eastAsia="仿宋_GB2312" w:hAnsi="宋体" w:hint="eastAsia"/>
                <w:b/>
                <w:sz w:val="28"/>
                <w:szCs w:val="28"/>
                <w:u w:val="single"/>
              </w:rPr>
              <w:t>2，</w:t>
            </w:r>
            <w:r w:rsidR="00BB42DB">
              <w:rPr>
                <w:rFonts w:ascii="仿宋_GB2312" w:eastAsia="仿宋_GB2312" w:hAnsi="宋体" w:hint="eastAsia"/>
                <w:b/>
                <w:sz w:val="28"/>
                <w:szCs w:val="28"/>
                <w:u w:val="single"/>
              </w:rPr>
              <w:t>根据《广东药学院人才培养方案2014版》修订</w:t>
            </w:r>
          </w:p>
        </w:tc>
      </w:tr>
      <w:tr w:rsidR="005A796E" w:rsidRPr="00696E2F" w:rsidTr="00E86401">
        <w:trPr>
          <w:jc w:val="center"/>
        </w:trPr>
        <w:tc>
          <w:tcPr>
            <w:tcW w:w="4646" w:type="dxa"/>
          </w:tcPr>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E50FE">
              <w:rPr>
                <w:rFonts w:ascii="宋体" w:hAnsi="宋体" w:cs="Arial" w:hint="eastAsia"/>
                <w:b/>
                <w:color w:val="000000"/>
                <w:kern w:val="0"/>
                <w:sz w:val="28"/>
                <w:szCs w:val="28"/>
              </w:rPr>
              <w:t>第十九条</w:t>
            </w:r>
            <w:r w:rsidRPr="00B177ED">
              <w:rPr>
                <w:rFonts w:ascii="宋体" w:hAnsi="宋体" w:cs="Arial" w:hint="eastAsia"/>
                <w:color w:val="000000"/>
                <w:kern w:val="0"/>
                <w:sz w:val="28"/>
                <w:szCs w:val="28"/>
              </w:rPr>
              <w:t xml:space="preserve"> 命题原则</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lastRenderedPageBreak/>
              <w:t>(一) 必修课和专业限选课考试命题要符合培养目标和教学大纲要求，涵盖该课程3/4以上的基本知识，重点考查学生对基本知识、基本理论、基本技能的掌握程度及学生分析问题、解决问题的能力，并注重考题对培养学生创新能力的引导作用。</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同一门课程,教学大纲不同，命题不能相同。</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1门课程分几个系统(部分)进行讲授，或者跨教研室组成教学小组进行讲授，可以参照各个系统(部分)所占学时的比重，按教学大纲进行命题。组成整门这类课程的命题、</w:t>
            </w:r>
            <w:r w:rsidRPr="00B177ED">
              <w:rPr>
                <w:rFonts w:ascii="宋体" w:hAnsi="宋体" w:cs="Arial" w:hint="eastAsia"/>
                <w:color w:val="000000"/>
                <w:kern w:val="0"/>
                <w:sz w:val="28"/>
                <w:szCs w:val="28"/>
              </w:rPr>
              <w:lastRenderedPageBreak/>
              <w:t>成绩综合、填报成绩等事项，均由该门课程的主讲教师负责办理。</w:t>
            </w:r>
          </w:p>
        </w:tc>
        <w:tc>
          <w:tcPr>
            <w:tcW w:w="6291" w:type="dxa"/>
          </w:tcPr>
          <w:p w:rsidR="00BE50FE" w:rsidRPr="00B177ED" w:rsidRDefault="00BE50FE" w:rsidP="00BE50FE">
            <w:pPr>
              <w:widowControl/>
              <w:spacing w:line="440" w:lineRule="exact"/>
              <w:ind w:firstLine="290"/>
              <w:jc w:val="left"/>
              <w:rPr>
                <w:rFonts w:ascii="宋体" w:hAnsi="宋体" w:cs="Arial"/>
                <w:color w:val="000000"/>
                <w:kern w:val="0"/>
                <w:sz w:val="28"/>
                <w:szCs w:val="28"/>
              </w:rPr>
            </w:pPr>
            <w:r w:rsidRPr="00BE50FE">
              <w:rPr>
                <w:rFonts w:ascii="宋体" w:hAnsi="宋体" w:cs="Arial" w:hint="eastAsia"/>
                <w:b/>
                <w:color w:val="000000"/>
                <w:kern w:val="0"/>
                <w:sz w:val="28"/>
                <w:szCs w:val="28"/>
              </w:rPr>
              <w:lastRenderedPageBreak/>
              <w:t>第十九条</w:t>
            </w:r>
            <w:r w:rsidRPr="00B177ED">
              <w:rPr>
                <w:rFonts w:ascii="宋体" w:hAnsi="宋体" w:cs="Arial" w:hint="eastAsia"/>
                <w:color w:val="000000"/>
                <w:kern w:val="0"/>
                <w:sz w:val="28"/>
                <w:szCs w:val="28"/>
              </w:rPr>
              <w:t xml:space="preserve"> 命题原则</w:t>
            </w:r>
          </w:p>
          <w:p w:rsidR="00BE50FE" w:rsidRPr="00B177ED" w:rsidRDefault="00BE50FE" w:rsidP="00BE50FE">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lastRenderedPageBreak/>
              <w:t>(一) 必修课和</w:t>
            </w:r>
            <w:r w:rsidRPr="00BE50FE">
              <w:rPr>
                <w:rFonts w:ascii="宋体" w:hAnsi="宋体" w:cs="Arial" w:hint="eastAsia"/>
                <w:strike/>
                <w:color w:val="FF0000"/>
                <w:kern w:val="0"/>
                <w:sz w:val="28"/>
                <w:szCs w:val="28"/>
              </w:rPr>
              <w:t>专业限选课</w:t>
            </w:r>
            <w:r w:rsidRPr="00BE50FE">
              <w:rPr>
                <w:rFonts w:ascii="宋体" w:hAnsi="宋体" w:cs="Arial" w:hint="eastAsia"/>
                <w:color w:val="FF0000"/>
                <w:kern w:val="0"/>
                <w:sz w:val="28"/>
                <w:szCs w:val="28"/>
                <w:u w:val="single"/>
              </w:rPr>
              <w:t>专业特色课</w:t>
            </w:r>
            <w:r w:rsidRPr="00B177ED">
              <w:rPr>
                <w:rFonts w:ascii="宋体" w:hAnsi="宋体" w:cs="Arial" w:hint="eastAsia"/>
                <w:color w:val="000000"/>
                <w:kern w:val="0"/>
                <w:sz w:val="28"/>
                <w:szCs w:val="28"/>
              </w:rPr>
              <w:t>考试命题要符合培养目标和教学大纲要求，涵盖该课程3/4以上的基本知识，重点考查学生对基本知识、基本理论、基本技能的掌握程度及学生分析问题、解决问题的能力，并注重考题对培养学生创新能力的引导作用。</w:t>
            </w:r>
          </w:p>
          <w:p w:rsidR="00BE50FE" w:rsidRPr="00B177ED" w:rsidRDefault="00BE50FE" w:rsidP="00BE50FE">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同一门课程,教学大纲不同，命题不能相同。</w:t>
            </w:r>
          </w:p>
          <w:p w:rsidR="00BE50FE" w:rsidRPr="00B177ED" w:rsidRDefault="00BE50FE" w:rsidP="00BE50FE">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1门课程分几个系统(部分)进行讲授，或者跨</w:t>
            </w:r>
            <w:r w:rsidR="009B7526" w:rsidRPr="009B7526">
              <w:rPr>
                <w:rFonts w:ascii="宋体" w:hAnsi="宋体" w:cs="Arial" w:hint="eastAsia"/>
                <w:color w:val="FF0000"/>
                <w:kern w:val="0"/>
                <w:sz w:val="28"/>
                <w:szCs w:val="28"/>
                <w:u w:val="single"/>
              </w:rPr>
              <w:t>系部</w:t>
            </w:r>
            <w:r w:rsidR="009B7526">
              <w:rPr>
                <w:rFonts w:ascii="宋体" w:hAnsi="宋体" w:cs="Arial" w:hint="eastAsia"/>
                <w:color w:val="000000"/>
                <w:kern w:val="0"/>
                <w:sz w:val="28"/>
                <w:szCs w:val="28"/>
              </w:rPr>
              <w:t>（</w:t>
            </w:r>
            <w:r w:rsidRPr="00B177ED">
              <w:rPr>
                <w:rFonts w:ascii="宋体" w:hAnsi="宋体" w:cs="Arial" w:hint="eastAsia"/>
                <w:color w:val="000000"/>
                <w:kern w:val="0"/>
                <w:sz w:val="28"/>
                <w:szCs w:val="28"/>
              </w:rPr>
              <w:t>教研室</w:t>
            </w:r>
            <w:r w:rsidR="009B7526">
              <w:rPr>
                <w:rFonts w:ascii="宋体" w:hAnsi="宋体" w:cs="Arial" w:hint="eastAsia"/>
                <w:color w:val="000000"/>
                <w:kern w:val="0"/>
                <w:sz w:val="28"/>
                <w:szCs w:val="28"/>
              </w:rPr>
              <w:t>）</w:t>
            </w:r>
            <w:r w:rsidRPr="00B177ED">
              <w:rPr>
                <w:rFonts w:ascii="宋体" w:hAnsi="宋体" w:cs="Arial" w:hint="eastAsia"/>
                <w:color w:val="000000"/>
                <w:kern w:val="0"/>
                <w:sz w:val="28"/>
                <w:szCs w:val="28"/>
              </w:rPr>
              <w:t>组成教学小组进行讲授，可以参照各个系统(部分)所占学时的比重，按教学大纲进行命题。组成整门这类课程的命题、成绩综合、填报成绩等事项，均由该门课程的主讲教师负责办理。</w:t>
            </w:r>
          </w:p>
          <w:p w:rsidR="005A796E" w:rsidRPr="00AA2E32" w:rsidRDefault="005A796E" w:rsidP="0063354C">
            <w:pPr>
              <w:widowControl/>
              <w:spacing w:line="440" w:lineRule="exact"/>
              <w:ind w:firstLineChars="200" w:firstLine="562"/>
              <w:jc w:val="left"/>
              <w:rPr>
                <w:rFonts w:ascii="宋体" w:hAnsi="宋体"/>
                <w:b/>
                <w:sz w:val="28"/>
                <w:szCs w:val="28"/>
              </w:rPr>
            </w:pPr>
          </w:p>
        </w:tc>
        <w:tc>
          <w:tcPr>
            <w:tcW w:w="2215" w:type="dxa"/>
          </w:tcPr>
          <w:p w:rsidR="005A796E" w:rsidRPr="001E56E3" w:rsidRDefault="005A796E" w:rsidP="0063354C">
            <w:pPr>
              <w:spacing w:line="440" w:lineRule="exact"/>
              <w:jc w:val="left"/>
              <w:rPr>
                <w:rFonts w:ascii="仿宋_GB2312" w:eastAsia="仿宋_GB2312" w:hAnsi="宋体"/>
                <w:b/>
                <w:sz w:val="28"/>
                <w:szCs w:val="28"/>
                <w:u w:val="single"/>
              </w:rPr>
            </w:pPr>
          </w:p>
        </w:tc>
      </w:tr>
      <w:tr w:rsidR="005A796E" w:rsidRPr="00696E2F" w:rsidTr="00E86401">
        <w:trPr>
          <w:jc w:val="center"/>
        </w:trPr>
        <w:tc>
          <w:tcPr>
            <w:tcW w:w="4646" w:type="dxa"/>
          </w:tcPr>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9B7526">
              <w:rPr>
                <w:rFonts w:ascii="宋体" w:hAnsi="宋体" w:cs="Arial" w:hint="eastAsia"/>
                <w:b/>
                <w:color w:val="000000"/>
                <w:kern w:val="0"/>
                <w:sz w:val="28"/>
                <w:szCs w:val="28"/>
              </w:rPr>
              <w:lastRenderedPageBreak/>
              <w:t xml:space="preserve">第二十条 </w:t>
            </w:r>
            <w:r w:rsidRPr="00B177ED">
              <w:rPr>
                <w:rFonts w:ascii="宋体" w:hAnsi="宋体" w:cs="Arial" w:hint="eastAsia"/>
                <w:color w:val="000000"/>
                <w:kern w:val="0"/>
                <w:sz w:val="28"/>
                <w:szCs w:val="28"/>
              </w:rPr>
              <w:t>命题程序</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命题负责人按照考试方案拟定难易程度、题目份量相当的A、B两套试卷，供正考和补考用，A、B两套试题重复率不超过20%，并拟定A、B两套试题的参考答案和评分标准，经认真试做确认无误后，附试卷审批条，送教研室主任、二级教学单位主管领导审批。教研室主任负责试题质量的审核，二级教学单位主管领导负责题量、题型、卷面清晰等方面的审核。试卷经审批同意使用后，按《广</w:t>
            </w:r>
            <w:r w:rsidRPr="00B177ED">
              <w:rPr>
                <w:rFonts w:ascii="宋体" w:hAnsi="宋体" w:cs="Arial" w:hint="eastAsia"/>
                <w:color w:val="000000"/>
                <w:kern w:val="0"/>
                <w:sz w:val="28"/>
                <w:szCs w:val="28"/>
              </w:rPr>
              <w:lastRenderedPageBreak/>
              <w:t>东药学院试卷印刷管理办法》印制。</w:t>
            </w:r>
          </w:p>
        </w:tc>
        <w:tc>
          <w:tcPr>
            <w:tcW w:w="6291" w:type="dxa"/>
          </w:tcPr>
          <w:p w:rsidR="009B7526" w:rsidRPr="00B177ED" w:rsidRDefault="009B7526" w:rsidP="009B7526">
            <w:pPr>
              <w:widowControl/>
              <w:spacing w:line="440" w:lineRule="exact"/>
              <w:ind w:firstLine="290"/>
              <w:jc w:val="left"/>
              <w:rPr>
                <w:rFonts w:ascii="宋体" w:hAnsi="宋体" w:cs="Arial"/>
                <w:color w:val="000000"/>
                <w:kern w:val="0"/>
                <w:sz w:val="28"/>
                <w:szCs w:val="28"/>
              </w:rPr>
            </w:pPr>
            <w:r w:rsidRPr="009B7526">
              <w:rPr>
                <w:rFonts w:ascii="宋体" w:hAnsi="宋体" w:cs="Arial" w:hint="eastAsia"/>
                <w:b/>
                <w:color w:val="000000"/>
                <w:kern w:val="0"/>
                <w:sz w:val="28"/>
                <w:szCs w:val="28"/>
              </w:rPr>
              <w:lastRenderedPageBreak/>
              <w:t xml:space="preserve">第二十条 </w:t>
            </w:r>
            <w:r w:rsidRPr="00B177ED">
              <w:rPr>
                <w:rFonts w:ascii="宋体" w:hAnsi="宋体" w:cs="Arial" w:hint="eastAsia"/>
                <w:color w:val="000000"/>
                <w:kern w:val="0"/>
                <w:sz w:val="28"/>
                <w:szCs w:val="28"/>
              </w:rPr>
              <w:t>命题程序</w:t>
            </w:r>
          </w:p>
          <w:p w:rsidR="009B7526" w:rsidRPr="00B177ED" w:rsidRDefault="009B7526" w:rsidP="009B7526">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命题负责人按照考试方案拟定难易程度、题目份量相当的A、B两套试卷，供正考和补考用，A、B两套试题重复率不超过20%，并拟定A、B两套试题的参考答案和评分标准，经认真试做确认无误后，附试卷审批条，送</w:t>
            </w:r>
            <w:r w:rsidRPr="009B7526">
              <w:rPr>
                <w:rFonts w:ascii="宋体" w:hAnsi="宋体" w:cs="Arial" w:hint="eastAsia"/>
                <w:color w:val="FF0000"/>
                <w:kern w:val="0"/>
                <w:sz w:val="28"/>
                <w:szCs w:val="28"/>
                <w:u w:val="single"/>
              </w:rPr>
              <w:t>系部</w:t>
            </w:r>
            <w:r>
              <w:rPr>
                <w:rFonts w:ascii="宋体" w:hAnsi="宋体" w:cs="Arial" w:hint="eastAsia"/>
                <w:color w:val="000000"/>
                <w:kern w:val="0"/>
                <w:sz w:val="28"/>
                <w:szCs w:val="28"/>
              </w:rPr>
              <w:t>（</w:t>
            </w:r>
            <w:r w:rsidRPr="00B177ED">
              <w:rPr>
                <w:rFonts w:ascii="宋体" w:hAnsi="宋体" w:cs="Arial" w:hint="eastAsia"/>
                <w:color w:val="000000"/>
                <w:kern w:val="0"/>
                <w:sz w:val="28"/>
                <w:szCs w:val="28"/>
              </w:rPr>
              <w:t>教研室</w:t>
            </w:r>
            <w:r>
              <w:rPr>
                <w:rFonts w:ascii="宋体" w:hAnsi="宋体" w:cs="Arial" w:hint="eastAsia"/>
                <w:color w:val="000000"/>
                <w:kern w:val="0"/>
                <w:sz w:val="28"/>
                <w:szCs w:val="28"/>
              </w:rPr>
              <w:t>）</w:t>
            </w:r>
            <w:r w:rsidRPr="00B177ED">
              <w:rPr>
                <w:rFonts w:ascii="宋体" w:hAnsi="宋体" w:cs="Arial" w:hint="eastAsia"/>
                <w:color w:val="000000"/>
                <w:kern w:val="0"/>
                <w:sz w:val="28"/>
                <w:szCs w:val="28"/>
              </w:rPr>
              <w:t>主任、</w:t>
            </w:r>
            <w:r w:rsidRPr="009B7526">
              <w:rPr>
                <w:rFonts w:ascii="宋体" w:hAnsi="宋体" w:cs="Arial" w:hint="eastAsia"/>
                <w:strike/>
                <w:color w:val="FF0000"/>
                <w:kern w:val="0"/>
                <w:sz w:val="28"/>
                <w:szCs w:val="28"/>
              </w:rPr>
              <w:t>二级</w:t>
            </w:r>
            <w:r w:rsidRPr="00B177ED">
              <w:rPr>
                <w:rFonts w:ascii="宋体" w:hAnsi="宋体" w:cs="Arial" w:hint="eastAsia"/>
                <w:color w:val="000000"/>
                <w:kern w:val="0"/>
                <w:sz w:val="28"/>
                <w:szCs w:val="28"/>
              </w:rPr>
              <w:t>教学单位主管领导审批。</w:t>
            </w:r>
            <w:r w:rsidRPr="009B7526">
              <w:rPr>
                <w:rFonts w:ascii="宋体" w:hAnsi="宋体" w:cs="Arial" w:hint="eastAsia"/>
                <w:color w:val="FF0000"/>
                <w:kern w:val="0"/>
                <w:sz w:val="28"/>
                <w:szCs w:val="28"/>
                <w:u w:val="single"/>
              </w:rPr>
              <w:t>系部</w:t>
            </w:r>
            <w:r>
              <w:rPr>
                <w:rFonts w:ascii="宋体" w:hAnsi="宋体" w:cs="Arial" w:hint="eastAsia"/>
                <w:color w:val="FF0000"/>
                <w:kern w:val="0"/>
                <w:sz w:val="28"/>
                <w:szCs w:val="28"/>
                <w:u w:val="single"/>
              </w:rPr>
              <w:t>（</w:t>
            </w:r>
            <w:r w:rsidRPr="00B177ED">
              <w:rPr>
                <w:rFonts w:ascii="宋体" w:hAnsi="宋体" w:cs="Arial" w:hint="eastAsia"/>
                <w:color w:val="000000"/>
                <w:kern w:val="0"/>
                <w:sz w:val="28"/>
                <w:szCs w:val="28"/>
              </w:rPr>
              <w:t>教研室</w:t>
            </w:r>
            <w:r>
              <w:rPr>
                <w:rFonts w:ascii="宋体" w:hAnsi="宋体" w:cs="Arial" w:hint="eastAsia"/>
                <w:color w:val="000000"/>
                <w:kern w:val="0"/>
                <w:sz w:val="28"/>
                <w:szCs w:val="28"/>
              </w:rPr>
              <w:t>）</w:t>
            </w:r>
            <w:r w:rsidRPr="00B177ED">
              <w:rPr>
                <w:rFonts w:ascii="宋体" w:hAnsi="宋体" w:cs="Arial" w:hint="eastAsia"/>
                <w:color w:val="000000"/>
                <w:kern w:val="0"/>
                <w:sz w:val="28"/>
                <w:szCs w:val="28"/>
              </w:rPr>
              <w:t>主任负责试题质量的审核，</w:t>
            </w:r>
            <w:r w:rsidRPr="009B7526">
              <w:rPr>
                <w:rFonts w:ascii="宋体" w:hAnsi="宋体" w:cs="Arial" w:hint="eastAsia"/>
                <w:strike/>
                <w:color w:val="FF0000"/>
                <w:kern w:val="0"/>
                <w:sz w:val="28"/>
                <w:szCs w:val="28"/>
              </w:rPr>
              <w:t>二级</w:t>
            </w:r>
            <w:r w:rsidRPr="00B177ED">
              <w:rPr>
                <w:rFonts w:ascii="宋体" w:hAnsi="宋体" w:cs="Arial" w:hint="eastAsia"/>
                <w:color w:val="000000"/>
                <w:kern w:val="0"/>
                <w:sz w:val="28"/>
                <w:szCs w:val="28"/>
              </w:rPr>
              <w:t>教学单位主管领导负责题量、题型、卷面清晰等方面的审核。试卷经审批同意使用后，按《广东</w:t>
            </w:r>
            <w:r>
              <w:rPr>
                <w:rFonts w:ascii="宋体" w:hAnsi="宋体" w:cs="Arial" w:hint="eastAsia"/>
                <w:color w:val="000000"/>
                <w:kern w:val="0"/>
                <w:sz w:val="28"/>
                <w:szCs w:val="28"/>
              </w:rPr>
              <w:t>药科大学</w:t>
            </w:r>
            <w:r w:rsidRPr="00B177ED">
              <w:rPr>
                <w:rFonts w:ascii="宋体" w:hAnsi="宋体" w:cs="Arial" w:hint="eastAsia"/>
                <w:color w:val="000000"/>
                <w:kern w:val="0"/>
                <w:sz w:val="28"/>
                <w:szCs w:val="28"/>
              </w:rPr>
              <w:t>试卷印刷管理办法》印制。</w:t>
            </w:r>
          </w:p>
          <w:p w:rsidR="005A796E" w:rsidRPr="00AA2E32" w:rsidRDefault="005A796E" w:rsidP="0063354C">
            <w:pPr>
              <w:widowControl/>
              <w:spacing w:line="440" w:lineRule="exact"/>
              <w:ind w:firstLineChars="200" w:firstLine="562"/>
              <w:jc w:val="left"/>
              <w:rPr>
                <w:rFonts w:ascii="宋体" w:hAnsi="宋体"/>
                <w:b/>
                <w:sz w:val="28"/>
                <w:szCs w:val="28"/>
              </w:rPr>
            </w:pPr>
          </w:p>
        </w:tc>
        <w:tc>
          <w:tcPr>
            <w:tcW w:w="2215" w:type="dxa"/>
          </w:tcPr>
          <w:p w:rsidR="005A796E" w:rsidRPr="001E56E3" w:rsidRDefault="005A796E" w:rsidP="0063354C">
            <w:pPr>
              <w:spacing w:line="440" w:lineRule="exact"/>
              <w:jc w:val="left"/>
              <w:rPr>
                <w:rFonts w:ascii="仿宋_GB2312" w:eastAsia="仿宋_GB2312" w:hAnsi="宋体"/>
                <w:b/>
                <w:sz w:val="28"/>
                <w:szCs w:val="28"/>
                <w:u w:val="single"/>
              </w:rPr>
            </w:pPr>
          </w:p>
        </w:tc>
      </w:tr>
      <w:tr w:rsidR="005A796E" w:rsidRPr="00696E2F" w:rsidTr="00E86401">
        <w:trPr>
          <w:jc w:val="center"/>
        </w:trPr>
        <w:tc>
          <w:tcPr>
            <w:tcW w:w="4646" w:type="dxa"/>
          </w:tcPr>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041918">
              <w:rPr>
                <w:rFonts w:ascii="宋体" w:hAnsi="宋体" w:cs="Arial" w:hint="eastAsia"/>
                <w:b/>
                <w:color w:val="000000"/>
                <w:kern w:val="0"/>
                <w:sz w:val="28"/>
                <w:szCs w:val="28"/>
              </w:rPr>
              <w:lastRenderedPageBreak/>
              <w:t>第二十一条</w:t>
            </w:r>
            <w:r w:rsidRPr="00B177ED">
              <w:rPr>
                <w:rFonts w:ascii="宋体" w:hAnsi="宋体" w:cs="Arial" w:hint="eastAsia"/>
                <w:color w:val="000000"/>
                <w:kern w:val="0"/>
                <w:sz w:val="28"/>
                <w:szCs w:val="28"/>
              </w:rPr>
              <w:t xml:space="preserve"> 命题内容及格式要求</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考试命题应以教学大纲为依据，重点考核基础理论知识和学生分析问题、解决问题的能力，注重考题对启发学生创新思维和培养学生创新能力的引导。教学大纲中要求掌握、熟悉、了解的内容在考核中应有适当的比例，一般为：掌握60%-70%，熟悉20-30%，了解10%以内。同时为了促进学生自学，允许考超纲内容，但其分值应不超过总分的5%。</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知识领域各层次的考核内容比例也应合理，记忆理解层次的分值</w:t>
            </w:r>
            <w:r w:rsidRPr="00B177ED">
              <w:rPr>
                <w:rFonts w:ascii="宋体" w:hAnsi="宋体" w:cs="Arial" w:hint="eastAsia"/>
                <w:color w:val="000000"/>
                <w:kern w:val="0"/>
                <w:sz w:val="28"/>
                <w:szCs w:val="28"/>
              </w:rPr>
              <w:lastRenderedPageBreak/>
              <w:t>比例一般占70%左右，属于灵活运用所学知识的占30%左右。</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试题要有一定的难度和区分度，能较好地区分优秀和较差的学生。</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(四) 试题题型多样，叙述要清楚、简练、准确。</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(五) 题量科学，能保证正常情况下在规定时间（一般为120分钟）内完成。</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(六) 试题格式。使用统一的试卷头，并用B5复印纸电脑打印，字体为宋体，字号、行距要合理，字迹清晰。</w:t>
            </w:r>
          </w:p>
        </w:tc>
        <w:tc>
          <w:tcPr>
            <w:tcW w:w="6291" w:type="dxa"/>
          </w:tcPr>
          <w:p w:rsidR="00041918" w:rsidRPr="00B177ED" w:rsidRDefault="00041918" w:rsidP="00041918">
            <w:pPr>
              <w:widowControl/>
              <w:spacing w:line="440" w:lineRule="exact"/>
              <w:ind w:firstLine="290"/>
              <w:jc w:val="left"/>
              <w:rPr>
                <w:rFonts w:ascii="宋体" w:hAnsi="宋体" w:cs="Arial"/>
                <w:color w:val="000000"/>
                <w:kern w:val="0"/>
                <w:sz w:val="28"/>
                <w:szCs w:val="28"/>
              </w:rPr>
            </w:pPr>
            <w:r w:rsidRPr="00041918">
              <w:rPr>
                <w:rFonts w:ascii="宋体" w:hAnsi="宋体" w:cs="Arial" w:hint="eastAsia"/>
                <w:b/>
                <w:color w:val="000000"/>
                <w:kern w:val="0"/>
                <w:sz w:val="28"/>
                <w:szCs w:val="28"/>
              </w:rPr>
              <w:lastRenderedPageBreak/>
              <w:t>第二十一条</w:t>
            </w:r>
            <w:r w:rsidRPr="00B177ED">
              <w:rPr>
                <w:rFonts w:ascii="宋体" w:hAnsi="宋体" w:cs="Arial" w:hint="eastAsia"/>
                <w:color w:val="000000"/>
                <w:kern w:val="0"/>
                <w:sz w:val="28"/>
                <w:szCs w:val="28"/>
              </w:rPr>
              <w:t xml:space="preserve"> 命题内容及格式要求</w:t>
            </w:r>
          </w:p>
          <w:p w:rsidR="00041918" w:rsidRPr="00B177ED" w:rsidRDefault="00041918" w:rsidP="00041918">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考试命题应以教学大纲为依据，重点考核基础理论知识和学生分析问题、解决问题的能力，注重考题对启发学生创新思维和培养学生创新能力的引导。教学大纲中要求掌握、熟悉、了解的内容在考核中应有适当的比例，一般为：掌握60%-70%，熟悉20-30%，了解10%以内。同时为了促进学生自学，允许考超纲内容，但其分值应不超过总分的5%。</w:t>
            </w:r>
          </w:p>
          <w:p w:rsidR="00041918" w:rsidRPr="00B177ED" w:rsidRDefault="00041918" w:rsidP="00041918">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知识领域各层次的考核内容比例也应合理，记忆理解层次的分值比例一般占70%左右，属于灵活运用所学知识的占30%左右。</w:t>
            </w:r>
          </w:p>
          <w:p w:rsidR="00041918" w:rsidRPr="00B177ED" w:rsidRDefault="00041918" w:rsidP="00041918">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试题要有一定的难度和区分度，能较好地</w:t>
            </w:r>
            <w:r w:rsidRPr="00B177ED">
              <w:rPr>
                <w:rFonts w:ascii="宋体" w:hAnsi="宋体" w:cs="Arial" w:hint="eastAsia"/>
                <w:color w:val="000000"/>
                <w:kern w:val="0"/>
                <w:sz w:val="28"/>
                <w:szCs w:val="28"/>
              </w:rPr>
              <w:lastRenderedPageBreak/>
              <w:t>区分优秀和较差的学生。</w:t>
            </w:r>
          </w:p>
          <w:p w:rsidR="00041918" w:rsidRPr="00B177ED" w:rsidRDefault="00041918" w:rsidP="00041918">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(四) 试题题型多样，叙述要清楚、简练、准确。</w:t>
            </w:r>
          </w:p>
          <w:p w:rsidR="00041918" w:rsidRPr="00B177ED" w:rsidRDefault="00041918" w:rsidP="00041918">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(五) 题量科学，能保证正常情况下在规定时间（一般为120分钟）内完成。</w:t>
            </w:r>
          </w:p>
          <w:p w:rsidR="00041918" w:rsidRPr="00B177ED" w:rsidRDefault="00041918" w:rsidP="00041918">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(六) 试题格式。使用统一的试卷头，并用B5复印纸电脑打印，字体为宋体，字号、行距要合理，字迹清晰。</w:t>
            </w:r>
          </w:p>
          <w:p w:rsidR="005A796E" w:rsidRPr="00AA2E32" w:rsidRDefault="005A796E" w:rsidP="0063354C">
            <w:pPr>
              <w:widowControl/>
              <w:spacing w:line="440" w:lineRule="exact"/>
              <w:ind w:firstLineChars="200" w:firstLine="562"/>
              <w:jc w:val="left"/>
              <w:rPr>
                <w:rFonts w:ascii="宋体" w:hAnsi="宋体"/>
                <w:b/>
                <w:sz w:val="28"/>
                <w:szCs w:val="28"/>
              </w:rPr>
            </w:pPr>
          </w:p>
        </w:tc>
        <w:tc>
          <w:tcPr>
            <w:tcW w:w="2215" w:type="dxa"/>
          </w:tcPr>
          <w:p w:rsidR="005A796E" w:rsidRPr="001E56E3" w:rsidRDefault="005A796E" w:rsidP="0063354C">
            <w:pPr>
              <w:spacing w:line="440" w:lineRule="exact"/>
              <w:jc w:val="left"/>
              <w:rPr>
                <w:rFonts w:ascii="仿宋_GB2312" w:eastAsia="仿宋_GB2312" w:hAnsi="宋体"/>
                <w:b/>
                <w:sz w:val="28"/>
                <w:szCs w:val="28"/>
                <w:u w:val="single"/>
              </w:rPr>
            </w:pPr>
          </w:p>
        </w:tc>
      </w:tr>
      <w:tr w:rsidR="005A796E" w:rsidRPr="00696E2F" w:rsidTr="00E86401">
        <w:trPr>
          <w:jc w:val="center"/>
        </w:trPr>
        <w:tc>
          <w:tcPr>
            <w:tcW w:w="4646" w:type="dxa"/>
          </w:tcPr>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041918">
              <w:rPr>
                <w:rFonts w:ascii="宋体" w:hAnsi="宋体" w:cs="Arial" w:hint="eastAsia"/>
                <w:b/>
                <w:color w:val="000000"/>
                <w:kern w:val="0"/>
                <w:sz w:val="28"/>
                <w:szCs w:val="28"/>
              </w:rPr>
              <w:lastRenderedPageBreak/>
              <w:t xml:space="preserve">第二十二条 </w:t>
            </w:r>
            <w:r w:rsidRPr="00B177ED">
              <w:rPr>
                <w:rFonts w:ascii="宋体" w:hAnsi="宋体" w:cs="Arial" w:hint="eastAsia"/>
                <w:color w:val="000000"/>
                <w:kern w:val="0"/>
                <w:sz w:val="28"/>
                <w:szCs w:val="28"/>
              </w:rPr>
              <w:t>学校鼓励教师围绕应用型人才培养目标，以检验学生的实践能力和创新精神为目的，积极开展考核方法、方式改革。</w:t>
            </w:r>
          </w:p>
        </w:tc>
        <w:tc>
          <w:tcPr>
            <w:tcW w:w="6291" w:type="dxa"/>
          </w:tcPr>
          <w:p w:rsidR="00041918" w:rsidRPr="00B177ED" w:rsidRDefault="00041918" w:rsidP="00041918">
            <w:pPr>
              <w:widowControl/>
              <w:spacing w:line="440" w:lineRule="exact"/>
              <w:ind w:firstLine="290"/>
              <w:jc w:val="left"/>
              <w:rPr>
                <w:rFonts w:ascii="宋体" w:hAnsi="宋体" w:cs="Arial"/>
                <w:color w:val="000000"/>
                <w:kern w:val="0"/>
                <w:sz w:val="28"/>
                <w:szCs w:val="28"/>
              </w:rPr>
            </w:pPr>
            <w:r w:rsidRPr="00041918">
              <w:rPr>
                <w:rFonts w:ascii="宋体" w:hAnsi="宋体" w:cs="Arial" w:hint="eastAsia"/>
                <w:b/>
                <w:color w:val="000000"/>
                <w:kern w:val="0"/>
                <w:sz w:val="28"/>
                <w:szCs w:val="28"/>
              </w:rPr>
              <w:t xml:space="preserve">第二十二条 </w:t>
            </w:r>
            <w:r w:rsidRPr="00B177ED">
              <w:rPr>
                <w:rFonts w:ascii="宋体" w:hAnsi="宋体" w:cs="Arial" w:hint="eastAsia"/>
                <w:color w:val="000000"/>
                <w:kern w:val="0"/>
                <w:sz w:val="28"/>
                <w:szCs w:val="28"/>
              </w:rPr>
              <w:t>学校鼓励教师围绕</w:t>
            </w:r>
            <w:r w:rsidRPr="00041918">
              <w:rPr>
                <w:rFonts w:ascii="宋体" w:hAnsi="宋体" w:cs="Arial" w:hint="eastAsia"/>
                <w:strike/>
                <w:color w:val="FF0000"/>
                <w:kern w:val="0"/>
                <w:sz w:val="28"/>
                <w:szCs w:val="28"/>
              </w:rPr>
              <w:t>应用型</w:t>
            </w:r>
            <w:r w:rsidRPr="00B177ED">
              <w:rPr>
                <w:rFonts w:ascii="宋体" w:hAnsi="宋体" w:cs="Arial" w:hint="eastAsia"/>
                <w:color w:val="000000"/>
                <w:kern w:val="0"/>
                <w:sz w:val="28"/>
                <w:szCs w:val="28"/>
              </w:rPr>
              <w:t>人才培养目标，以检验学生的实践能力和创新精神为目的，积极开展考核方法、方式改革。</w:t>
            </w:r>
          </w:p>
          <w:p w:rsidR="005A796E" w:rsidRPr="00AA2E32" w:rsidRDefault="005A796E" w:rsidP="0063354C">
            <w:pPr>
              <w:widowControl/>
              <w:spacing w:line="440" w:lineRule="exact"/>
              <w:ind w:firstLineChars="200" w:firstLine="562"/>
              <w:jc w:val="left"/>
              <w:rPr>
                <w:rFonts w:ascii="宋体" w:hAnsi="宋体"/>
                <w:b/>
                <w:sz w:val="28"/>
                <w:szCs w:val="28"/>
              </w:rPr>
            </w:pPr>
          </w:p>
        </w:tc>
        <w:tc>
          <w:tcPr>
            <w:tcW w:w="2215" w:type="dxa"/>
          </w:tcPr>
          <w:p w:rsidR="005A796E" w:rsidRPr="001E56E3" w:rsidRDefault="00041918" w:rsidP="0063354C">
            <w:pPr>
              <w:spacing w:line="440" w:lineRule="exact"/>
              <w:jc w:val="left"/>
              <w:rPr>
                <w:rFonts w:ascii="仿宋_GB2312" w:eastAsia="仿宋_GB2312" w:hAnsi="宋体"/>
                <w:b/>
                <w:sz w:val="28"/>
                <w:szCs w:val="28"/>
                <w:u w:val="single"/>
              </w:rPr>
            </w:pPr>
            <w:r>
              <w:rPr>
                <w:rFonts w:ascii="仿宋_GB2312" w:eastAsia="仿宋_GB2312" w:hAnsi="宋体" w:hint="eastAsia"/>
                <w:b/>
                <w:sz w:val="28"/>
                <w:szCs w:val="28"/>
                <w:u w:val="single"/>
              </w:rPr>
              <w:t>规范表述</w:t>
            </w:r>
          </w:p>
        </w:tc>
      </w:tr>
      <w:tr w:rsidR="005A796E" w:rsidRPr="00696E2F" w:rsidTr="00E86401">
        <w:trPr>
          <w:jc w:val="center"/>
        </w:trPr>
        <w:tc>
          <w:tcPr>
            <w:tcW w:w="4646" w:type="dxa"/>
          </w:tcPr>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A3183E">
              <w:rPr>
                <w:rFonts w:ascii="宋体" w:hAnsi="宋体" w:cs="Arial" w:hint="eastAsia"/>
                <w:b/>
                <w:color w:val="000000"/>
                <w:kern w:val="0"/>
                <w:sz w:val="28"/>
                <w:szCs w:val="28"/>
              </w:rPr>
              <w:t>第二十三条</w:t>
            </w:r>
            <w:r w:rsidRPr="00B177ED">
              <w:rPr>
                <w:rFonts w:ascii="宋体" w:hAnsi="宋体" w:cs="Arial" w:hint="eastAsia"/>
                <w:color w:val="000000"/>
                <w:kern w:val="0"/>
                <w:sz w:val="28"/>
                <w:szCs w:val="28"/>
              </w:rPr>
              <w:t xml:space="preserve"> 平时测验的题目，由主讲教师拟定，可适当考核课堂讲授的学科新发展、新知识，不需报批。</w:t>
            </w:r>
          </w:p>
        </w:tc>
        <w:tc>
          <w:tcPr>
            <w:tcW w:w="6291" w:type="dxa"/>
          </w:tcPr>
          <w:p w:rsidR="005A796E" w:rsidRPr="00AA2E32" w:rsidRDefault="00A3183E" w:rsidP="0063354C">
            <w:pPr>
              <w:widowControl/>
              <w:spacing w:line="440" w:lineRule="exact"/>
              <w:ind w:firstLineChars="200" w:firstLine="562"/>
              <w:jc w:val="left"/>
              <w:rPr>
                <w:rFonts w:ascii="宋体" w:hAnsi="宋体"/>
                <w:b/>
                <w:sz w:val="28"/>
                <w:szCs w:val="28"/>
              </w:rPr>
            </w:pPr>
            <w:r w:rsidRPr="00A3183E">
              <w:rPr>
                <w:rFonts w:ascii="宋体" w:hAnsi="宋体" w:cs="Arial" w:hint="eastAsia"/>
                <w:b/>
                <w:color w:val="000000"/>
                <w:kern w:val="0"/>
                <w:sz w:val="28"/>
                <w:szCs w:val="28"/>
              </w:rPr>
              <w:t>第二十三条</w:t>
            </w:r>
            <w:r w:rsidRPr="00B177ED">
              <w:rPr>
                <w:rFonts w:ascii="宋体" w:hAnsi="宋体" w:cs="Arial" w:hint="eastAsia"/>
                <w:color w:val="000000"/>
                <w:kern w:val="0"/>
                <w:sz w:val="28"/>
                <w:szCs w:val="28"/>
              </w:rPr>
              <w:t xml:space="preserve"> 平时测验的题目，由主讲教师拟定，可适当考核课堂讲授的学科新发展、新知识，不需报批。</w:t>
            </w:r>
          </w:p>
        </w:tc>
        <w:tc>
          <w:tcPr>
            <w:tcW w:w="2215" w:type="dxa"/>
          </w:tcPr>
          <w:p w:rsidR="005A796E" w:rsidRPr="001E56E3" w:rsidRDefault="005A796E" w:rsidP="0063354C">
            <w:pPr>
              <w:spacing w:line="440" w:lineRule="exact"/>
              <w:jc w:val="left"/>
              <w:rPr>
                <w:rFonts w:ascii="仿宋_GB2312" w:eastAsia="仿宋_GB2312" w:hAnsi="宋体"/>
                <w:b/>
                <w:sz w:val="28"/>
                <w:szCs w:val="28"/>
                <w:u w:val="single"/>
              </w:rPr>
            </w:pPr>
          </w:p>
        </w:tc>
      </w:tr>
      <w:tr w:rsidR="005A796E" w:rsidRPr="00696E2F" w:rsidTr="00E86401">
        <w:trPr>
          <w:jc w:val="center"/>
        </w:trPr>
        <w:tc>
          <w:tcPr>
            <w:tcW w:w="4646" w:type="dxa"/>
          </w:tcPr>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A3183E">
              <w:rPr>
                <w:rFonts w:ascii="宋体" w:hAnsi="宋体" w:cs="Arial" w:hint="eastAsia"/>
                <w:b/>
                <w:color w:val="000000"/>
                <w:kern w:val="0"/>
                <w:sz w:val="28"/>
                <w:szCs w:val="28"/>
              </w:rPr>
              <w:t>第二十四条</w:t>
            </w:r>
            <w:r w:rsidRPr="00B177ED">
              <w:rPr>
                <w:rFonts w:ascii="宋体" w:hAnsi="宋体" w:cs="Arial" w:hint="eastAsia"/>
                <w:color w:val="000000"/>
                <w:kern w:val="0"/>
                <w:sz w:val="28"/>
                <w:szCs w:val="28"/>
              </w:rPr>
              <w:t xml:space="preserve"> 试卷评阅要求</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教师采用流水作业程序阅卷,教师在学生作答的答卷纸上评阅，每道大题应标明正分（即应得的分数），大题下的每小题注明负分（即应扣分数）。阅卷教师应将自己负责评阅的大题得分记入学生答卷纸的</w:t>
            </w:r>
            <w:r w:rsidRPr="00B177ED">
              <w:rPr>
                <w:rFonts w:ascii="宋体" w:hAnsi="宋体" w:cs="Arial" w:hint="eastAsia"/>
                <w:color w:val="000000"/>
                <w:kern w:val="0"/>
                <w:sz w:val="28"/>
                <w:szCs w:val="28"/>
              </w:rPr>
              <w:lastRenderedPageBreak/>
              <w:t>记分表格相应位置，并在阅卷人一栏中签名。采用红色的墨水笔或圆珠笔阅卷，分数如有改动，改动人必须签名。</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试卷评阅结束后，教研室主任要组织人员对每份试卷进行核查，并填写《广东药学院试卷检查登记表》，如发现评阅或统分有误应及时更正，并由经办人在更正处签名。</w:t>
            </w:r>
          </w:p>
        </w:tc>
        <w:tc>
          <w:tcPr>
            <w:tcW w:w="6291" w:type="dxa"/>
          </w:tcPr>
          <w:p w:rsidR="00A3183E" w:rsidRPr="00B177ED" w:rsidRDefault="00A3183E" w:rsidP="00A3183E">
            <w:pPr>
              <w:widowControl/>
              <w:spacing w:line="440" w:lineRule="exact"/>
              <w:ind w:firstLine="290"/>
              <w:jc w:val="left"/>
              <w:rPr>
                <w:rFonts w:ascii="宋体" w:hAnsi="宋体" w:cs="Arial"/>
                <w:color w:val="000000"/>
                <w:kern w:val="0"/>
                <w:sz w:val="28"/>
                <w:szCs w:val="28"/>
              </w:rPr>
            </w:pPr>
            <w:r w:rsidRPr="00A3183E">
              <w:rPr>
                <w:rFonts w:ascii="宋体" w:hAnsi="宋体" w:cs="Arial" w:hint="eastAsia"/>
                <w:b/>
                <w:color w:val="000000"/>
                <w:kern w:val="0"/>
                <w:sz w:val="28"/>
                <w:szCs w:val="28"/>
              </w:rPr>
              <w:lastRenderedPageBreak/>
              <w:t>第二十四条</w:t>
            </w:r>
            <w:r w:rsidRPr="00B177ED">
              <w:rPr>
                <w:rFonts w:ascii="宋体" w:hAnsi="宋体" w:cs="Arial" w:hint="eastAsia"/>
                <w:color w:val="000000"/>
                <w:kern w:val="0"/>
                <w:sz w:val="28"/>
                <w:szCs w:val="28"/>
              </w:rPr>
              <w:t xml:space="preserve"> 试卷评阅要求</w:t>
            </w:r>
          </w:p>
          <w:p w:rsidR="00A3183E" w:rsidRPr="00B177ED" w:rsidRDefault="00A3183E" w:rsidP="00A3183E">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教师采用流水作业程序阅卷,教师在学生作答的答卷纸上评阅，每道大题应标明正分（即应得的分数），大题下的每小题注明负分（即应扣分数）。阅卷教师应将自己负责评阅的大题得分记入学生答卷纸的记分表格相应位置，并在阅卷人一栏中签名。采用红色的墨水笔或圆珠笔阅卷，分数如</w:t>
            </w:r>
            <w:r w:rsidRPr="00B177ED">
              <w:rPr>
                <w:rFonts w:ascii="宋体" w:hAnsi="宋体" w:cs="Arial" w:hint="eastAsia"/>
                <w:color w:val="000000"/>
                <w:kern w:val="0"/>
                <w:sz w:val="28"/>
                <w:szCs w:val="28"/>
              </w:rPr>
              <w:lastRenderedPageBreak/>
              <w:t>有改动，改动人必须签名。</w:t>
            </w:r>
          </w:p>
          <w:p w:rsidR="00A3183E" w:rsidRPr="00B177ED" w:rsidRDefault="00A3183E" w:rsidP="00A3183E">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试卷评阅结束后，</w:t>
            </w:r>
            <w:r w:rsidR="001843D7" w:rsidRPr="001843D7">
              <w:rPr>
                <w:rFonts w:ascii="宋体" w:hAnsi="宋体" w:cs="Arial" w:hint="eastAsia"/>
                <w:color w:val="FF0000"/>
                <w:kern w:val="0"/>
                <w:sz w:val="28"/>
                <w:szCs w:val="28"/>
                <w:u w:val="single"/>
              </w:rPr>
              <w:t>系部</w:t>
            </w:r>
            <w:r w:rsidR="001843D7">
              <w:rPr>
                <w:rFonts w:ascii="宋体" w:hAnsi="宋体" w:cs="Arial" w:hint="eastAsia"/>
                <w:color w:val="000000"/>
                <w:kern w:val="0"/>
                <w:sz w:val="28"/>
                <w:szCs w:val="28"/>
              </w:rPr>
              <w:t>（</w:t>
            </w:r>
            <w:r w:rsidR="001843D7" w:rsidRPr="00B177ED">
              <w:rPr>
                <w:rFonts w:ascii="宋体" w:hAnsi="宋体" w:cs="Arial" w:hint="eastAsia"/>
                <w:color w:val="000000"/>
                <w:kern w:val="0"/>
                <w:sz w:val="28"/>
                <w:szCs w:val="28"/>
              </w:rPr>
              <w:t>教</w:t>
            </w:r>
            <w:r w:rsidRPr="00B177ED">
              <w:rPr>
                <w:rFonts w:ascii="宋体" w:hAnsi="宋体" w:cs="Arial" w:hint="eastAsia"/>
                <w:color w:val="000000"/>
                <w:kern w:val="0"/>
                <w:sz w:val="28"/>
                <w:szCs w:val="28"/>
              </w:rPr>
              <w:t>研室</w:t>
            </w:r>
            <w:r w:rsidR="003F43EA">
              <w:rPr>
                <w:rFonts w:ascii="宋体" w:hAnsi="宋体" w:cs="Arial" w:hint="eastAsia"/>
                <w:color w:val="000000"/>
                <w:kern w:val="0"/>
                <w:sz w:val="28"/>
                <w:szCs w:val="28"/>
              </w:rPr>
              <w:t>）</w:t>
            </w:r>
            <w:r w:rsidRPr="00B177ED">
              <w:rPr>
                <w:rFonts w:ascii="宋体" w:hAnsi="宋体" w:cs="Arial" w:hint="eastAsia"/>
                <w:color w:val="000000"/>
                <w:kern w:val="0"/>
                <w:sz w:val="28"/>
                <w:szCs w:val="28"/>
              </w:rPr>
              <w:t>主任要组织人员对每份试卷进行核查，并填写《广东</w:t>
            </w:r>
            <w:r w:rsidR="001843D7">
              <w:rPr>
                <w:rFonts w:ascii="宋体" w:hAnsi="宋体" w:cs="Arial" w:hint="eastAsia"/>
                <w:color w:val="000000"/>
                <w:kern w:val="0"/>
                <w:sz w:val="28"/>
                <w:szCs w:val="28"/>
              </w:rPr>
              <w:t>药科大学</w:t>
            </w:r>
            <w:r w:rsidRPr="00B177ED">
              <w:rPr>
                <w:rFonts w:ascii="宋体" w:hAnsi="宋体" w:cs="Arial" w:hint="eastAsia"/>
                <w:color w:val="000000"/>
                <w:kern w:val="0"/>
                <w:sz w:val="28"/>
                <w:szCs w:val="28"/>
              </w:rPr>
              <w:t>试卷检查登记表》，如发现评阅或统分有误应及时更正，并由经办人在更正处签名。</w:t>
            </w:r>
          </w:p>
          <w:p w:rsidR="005A796E" w:rsidRPr="00AA2E32" w:rsidRDefault="005A796E" w:rsidP="0063354C">
            <w:pPr>
              <w:widowControl/>
              <w:spacing w:line="440" w:lineRule="exact"/>
              <w:ind w:firstLineChars="200" w:firstLine="562"/>
              <w:jc w:val="left"/>
              <w:rPr>
                <w:rFonts w:ascii="宋体" w:hAnsi="宋体"/>
                <w:b/>
                <w:sz w:val="28"/>
                <w:szCs w:val="28"/>
              </w:rPr>
            </w:pPr>
          </w:p>
        </w:tc>
        <w:tc>
          <w:tcPr>
            <w:tcW w:w="2215" w:type="dxa"/>
          </w:tcPr>
          <w:p w:rsidR="005A796E" w:rsidRPr="001E56E3" w:rsidRDefault="005A796E" w:rsidP="0063354C">
            <w:pPr>
              <w:spacing w:line="440" w:lineRule="exact"/>
              <w:jc w:val="left"/>
              <w:rPr>
                <w:rFonts w:ascii="仿宋_GB2312" w:eastAsia="仿宋_GB2312" w:hAnsi="宋体"/>
                <w:b/>
                <w:sz w:val="28"/>
                <w:szCs w:val="28"/>
                <w:u w:val="single"/>
              </w:rPr>
            </w:pPr>
          </w:p>
        </w:tc>
      </w:tr>
      <w:tr w:rsidR="005A796E" w:rsidRPr="00696E2F" w:rsidTr="00E86401">
        <w:trPr>
          <w:jc w:val="center"/>
        </w:trPr>
        <w:tc>
          <w:tcPr>
            <w:tcW w:w="4646" w:type="dxa"/>
          </w:tcPr>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1843D7">
              <w:rPr>
                <w:rFonts w:ascii="宋体" w:hAnsi="宋体" w:cs="Arial" w:hint="eastAsia"/>
                <w:b/>
                <w:color w:val="000000"/>
                <w:kern w:val="0"/>
                <w:sz w:val="28"/>
                <w:szCs w:val="28"/>
              </w:rPr>
              <w:lastRenderedPageBreak/>
              <w:t>第二十五条</w:t>
            </w:r>
            <w:r w:rsidRPr="00B177ED">
              <w:rPr>
                <w:rFonts w:ascii="宋体" w:hAnsi="宋体" w:cs="Arial" w:hint="eastAsia"/>
                <w:color w:val="000000"/>
                <w:kern w:val="0"/>
                <w:sz w:val="28"/>
                <w:szCs w:val="28"/>
              </w:rPr>
              <w:t xml:space="preserve"> 必修课、专业限选课的成绩评定方法</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课程总评成绩的评定一律采用百分制，在综合计算总评成绩时遇有小数，用四舍五入办法处理。综合评定</w:t>
            </w:r>
            <w:r w:rsidRPr="00B177ED">
              <w:rPr>
                <w:rFonts w:ascii="宋体" w:hAnsi="宋体" w:cs="Arial" w:hint="eastAsia"/>
                <w:color w:val="000000"/>
                <w:kern w:val="0"/>
                <w:sz w:val="28"/>
                <w:szCs w:val="28"/>
              </w:rPr>
              <w:lastRenderedPageBreak/>
              <w:t>的总成绩应客观、真实地反映学生对该课程的掌握程度和学习情况。</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含理论、实验两部分教学内容的课程，总评成绩由平时成绩（理论平时）、实验成绩、期末成绩三部分评定。平时成绩（指对平时听课、作业、讨论、提问、测验等综合评定的成绩）占10％，期末成绩（指期末考核卷面成绩）占60-70％，实验成绩占20-30%；其中，必须进行实验基本技能考核的课程（即实验课学时占课程总学时三分之一以上（含）的课程），实验成绩占30％。实验成绩由实验考核成绩和实验平时成绩（指对</w:t>
            </w:r>
            <w:r w:rsidRPr="00B177ED">
              <w:rPr>
                <w:rFonts w:ascii="宋体" w:hAnsi="宋体" w:cs="Arial" w:hint="eastAsia"/>
                <w:color w:val="000000"/>
                <w:kern w:val="0"/>
                <w:sz w:val="28"/>
                <w:szCs w:val="28"/>
              </w:rPr>
              <w:lastRenderedPageBreak/>
              <w:t>平时操作、实验报告、作业等综合评定的成绩）按一定比例评定，具体比例由教研室讨论决定。</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纯理论课，总评成绩由平时成绩与期末成绩两部分评定。平时成绩（指对平时听课、作业、讨论、提问、测验等综合评定的成绩）占30%，期末成绩（指期末考核卷面成绩）占总评成绩的70%。</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纯实验课，总评成绩由平时成绩与期末成绩两部分评定。平时成绩（指对平时操作、实验报告、作业等综合评定的成绩）占60-70%，期末成绩（指期末考核成绩）占总评成绩</w:t>
            </w:r>
            <w:r w:rsidRPr="00B177ED">
              <w:rPr>
                <w:rFonts w:ascii="宋体" w:hAnsi="宋体" w:cs="Arial" w:hint="eastAsia"/>
                <w:color w:val="000000"/>
                <w:kern w:val="0"/>
                <w:sz w:val="28"/>
                <w:szCs w:val="28"/>
              </w:rPr>
              <w:lastRenderedPageBreak/>
              <w:t>的30-40％。</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(四) 教研室在评定平时成绩（理论平时与实验平时）时应有依据，并有相应的原始记录备查，评定的比例由教研室讨论决定。</w:t>
            </w:r>
          </w:p>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某些有特殊情况的课程，经过教研室的认真讨论，组合成绩的百分比也可以酌情做出调整，但必须在考试方案的成绩评定比例处加以说明。</w:t>
            </w:r>
          </w:p>
        </w:tc>
        <w:tc>
          <w:tcPr>
            <w:tcW w:w="6291" w:type="dxa"/>
          </w:tcPr>
          <w:p w:rsidR="001843D7" w:rsidRPr="00B177ED" w:rsidRDefault="001843D7" w:rsidP="001843D7">
            <w:pPr>
              <w:widowControl/>
              <w:spacing w:line="440" w:lineRule="exact"/>
              <w:ind w:firstLine="290"/>
              <w:jc w:val="left"/>
              <w:rPr>
                <w:rFonts w:ascii="宋体" w:hAnsi="宋体" w:cs="Arial"/>
                <w:color w:val="000000"/>
                <w:kern w:val="0"/>
                <w:sz w:val="28"/>
                <w:szCs w:val="28"/>
              </w:rPr>
            </w:pPr>
            <w:r w:rsidRPr="001843D7">
              <w:rPr>
                <w:rFonts w:ascii="宋体" w:hAnsi="宋体" w:cs="Arial" w:hint="eastAsia"/>
                <w:b/>
                <w:color w:val="000000"/>
                <w:kern w:val="0"/>
                <w:sz w:val="28"/>
                <w:szCs w:val="28"/>
              </w:rPr>
              <w:lastRenderedPageBreak/>
              <w:t>第二十五条</w:t>
            </w:r>
            <w:r w:rsidRPr="00B177ED">
              <w:rPr>
                <w:rFonts w:ascii="宋体" w:hAnsi="宋体" w:cs="Arial" w:hint="eastAsia"/>
                <w:color w:val="000000"/>
                <w:kern w:val="0"/>
                <w:sz w:val="28"/>
                <w:szCs w:val="28"/>
              </w:rPr>
              <w:t xml:space="preserve"> 必修课、</w:t>
            </w:r>
            <w:r w:rsidRPr="003F43EA">
              <w:rPr>
                <w:rFonts w:ascii="宋体" w:hAnsi="宋体" w:cs="Arial" w:hint="eastAsia"/>
                <w:strike/>
                <w:color w:val="FF0000"/>
                <w:kern w:val="0"/>
                <w:sz w:val="28"/>
                <w:szCs w:val="28"/>
              </w:rPr>
              <w:t>专业限选课</w:t>
            </w:r>
            <w:r w:rsidR="003F43EA" w:rsidRPr="003F43EA">
              <w:rPr>
                <w:rFonts w:ascii="宋体" w:hAnsi="宋体" w:cs="Arial" w:hint="eastAsia"/>
                <w:color w:val="FF0000"/>
                <w:kern w:val="0"/>
                <w:sz w:val="28"/>
                <w:szCs w:val="28"/>
                <w:u w:val="single"/>
              </w:rPr>
              <w:t>专业特色课</w:t>
            </w:r>
            <w:r w:rsidRPr="00B177ED">
              <w:rPr>
                <w:rFonts w:ascii="宋体" w:hAnsi="宋体" w:cs="Arial" w:hint="eastAsia"/>
                <w:color w:val="000000"/>
                <w:kern w:val="0"/>
                <w:sz w:val="28"/>
                <w:szCs w:val="28"/>
              </w:rPr>
              <w:t>的成绩评定方法</w:t>
            </w:r>
          </w:p>
          <w:p w:rsidR="001843D7" w:rsidRPr="00B177ED" w:rsidRDefault="001843D7" w:rsidP="001843D7">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课程总评成绩的评定一律采用百分制，在综合计算总评成绩时遇有小数，用四舍五入办法处理。综合评定的总成绩应客观、真实地反映学生对该课程</w:t>
            </w:r>
            <w:r w:rsidRPr="00B177ED">
              <w:rPr>
                <w:rFonts w:ascii="宋体" w:hAnsi="宋体" w:cs="Arial" w:hint="eastAsia"/>
                <w:color w:val="000000"/>
                <w:kern w:val="0"/>
                <w:sz w:val="28"/>
                <w:szCs w:val="28"/>
              </w:rPr>
              <w:lastRenderedPageBreak/>
              <w:t>的掌握程度和学习情况。</w:t>
            </w:r>
          </w:p>
          <w:p w:rsidR="001843D7" w:rsidRPr="00B177ED" w:rsidRDefault="001843D7" w:rsidP="001843D7">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含理论、实验两部分教学内容的课程，总评成绩由平时成绩（理论平时）、实验成绩、期末成绩三部分评定。平时成绩（指对平时听课、作业、讨论、提问、测验等综合评定的成绩）占10％，期末成绩（指期末考核卷面成绩）占60-70％，实验成绩占20-30%；其中，必须进行实验基本技能考核的课程（即实验课学时占课程总学时三分之一以上（含）的课程），实验成绩占30％。实验成绩由实验考核成绩和实验平时成绩（指对平时操作、实验报告、作业等综合评定的成绩）按一定比例评定，具体比例由</w:t>
            </w:r>
            <w:r w:rsidR="003F43EA" w:rsidRPr="001843D7">
              <w:rPr>
                <w:rFonts w:ascii="宋体" w:hAnsi="宋体" w:cs="Arial" w:hint="eastAsia"/>
                <w:color w:val="FF0000"/>
                <w:kern w:val="0"/>
                <w:sz w:val="28"/>
                <w:szCs w:val="28"/>
                <w:u w:val="single"/>
              </w:rPr>
              <w:t>系部</w:t>
            </w:r>
            <w:r w:rsidR="003F43EA">
              <w:rPr>
                <w:rFonts w:ascii="宋体" w:hAnsi="宋体" w:cs="Arial" w:hint="eastAsia"/>
                <w:color w:val="000000"/>
                <w:kern w:val="0"/>
                <w:sz w:val="28"/>
                <w:szCs w:val="28"/>
              </w:rPr>
              <w:t>（</w:t>
            </w:r>
            <w:r w:rsidR="003F43EA" w:rsidRPr="00B177ED">
              <w:rPr>
                <w:rFonts w:ascii="宋体" w:hAnsi="宋体" w:cs="Arial" w:hint="eastAsia"/>
                <w:color w:val="000000"/>
                <w:kern w:val="0"/>
                <w:sz w:val="28"/>
                <w:szCs w:val="28"/>
              </w:rPr>
              <w:t>教研室</w:t>
            </w:r>
            <w:r w:rsidR="003F43EA">
              <w:rPr>
                <w:rFonts w:ascii="宋体" w:hAnsi="宋体" w:cs="Arial" w:hint="eastAsia"/>
                <w:color w:val="000000"/>
                <w:kern w:val="0"/>
                <w:sz w:val="28"/>
                <w:szCs w:val="28"/>
              </w:rPr>
              <w:t>）</w:t>
            </w:r>
            <w:r w:rsidRPr="00B177ED">
              <w:rPr>
                <w:rFonts w:ascii="宋体" w:hAnsi="宋体" w:cs="Arial" w:hint="eastAsia"/>
                <w:color w:val="000000"/>
                <w:kern w:val="0"/>
                <w:sz w:val="28"/>
                <w:szCs w:val="28"/>
              </w:rPr>
              <w:t>讨论决定。</w:t>
            </w:r>
          </w:p>
          <w:p w:rsidR="001843D7" w:rsidRPr="00B177ED" w:rsidRDefault="001843D7" w:rsidP="001843D7">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纯理论课，总评成绩由平时成绩与期末成绩两部分评定。平时成绩（指对平时听课、作业、</w:t>
            </w:r>
            <w:r w:rsidRPr="00B177ED">
              <w:rPr>
                <w:rFonts w:ascii="宋体" w:hAnsi="宋体" w:cs="Arial" w:hint="eastAsia"/>
                <w:color w:val="000000"/>
                <w:kern w:val="0"/>
                <w:sz w:val="28"/>
                <w:szCs w:val="28"/>
              </w:rPr>
              <w:lastRenderedPageBreak/>
              <w:t>讨论、提问、测验等综合评定的成绩）占30%，期末成绩（指期末考核卷面成绩）占总评成绩的70%。</w:t>
            </w:r>
          </w:p>
          <w:p w:rsidR="001843D7" w:rsidRPr="00B177ED" w:rsidRDefault="001843D7" w:rsidP="001843D7">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纯实验课，总评成绩由平时成绩与期末成绩两部分评定。平时成绩（指对平时操作、实验报告、作业等综合评定的成绩）占60-70%，期末成绩（指期末考核成绩）占总评成绩的30-40％。</w:t>
            </w:r>
          </w:p>
          <w:p w:rsidR="001843D7" w:rsidRPr="00B177ED" w:rsidRDefault="001843D7" w:rsidP="001843D7">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 xml:space="preserve">(四) </w:t>
            </w:r>
            <w:r w:rsidR="003F43EA" w:rsidRPr="001843D7">
              <w:rPr>
                <w:rFonts w:ascii="宋体" w:hAnsi="宋体" w:cs="Arial" w:hint="eastAsia"/>
                <w:color w:val="FF0000"/>
                <w:kern w:val="0"/>
                <w:sz w:val="28"/>
                <w:szCs w:val="28"/>
                <w:u w:val="single"/>
              </w:rPr>
              <w:t>系部</w:t>
            </w:r>
            <w:r w:rsidR="003F43EA">
              <w:rPr>
                <w:rFonts w:ascii="宋体" w:hAnsi="宋体" w:cs="Arial" w:hint="eastAsia"/>
                <w:color w:val="000000"/>
                <w:kern w:val="0"/>
                <w:sz w:val="28"/>
                <w:szCs w:val="28"/>
              </w:rPr>
              <w:t>（</w:t>
            </w:r>
            <w:r w:rsidR="003F43EA" w:rsidRPr="00B177ED">
              <w:rPr>
                <w:rFonts w:ascii="宋体" w:hAnsi="宋体" w:cs="Arial" w:hint="eastAsia"/>
                <w:color w:val="000000"/>
                <w:kern w:val="0"/>
                <w:sz w:val="28"/>
                <w:szCs w:val="28"/>
              </w:rPr>
              <w:t>教研室</w:t>
            </w:r>
            <w:r w:rsidR="003F43EA">
              <w:rPr>
                <w:rFonts w:ascii="宋体" w:hAnsi="宋体" w:cs="Arial" w:hint="eastAsia"/>
                <w:color w:val="000000"/>
                <w:kern w:val="0"/>
                <w:sz w:val="28"/>
                <w:szCs w:val="28"/>
              </w:rPr>
              <w:t>）</w:t>
            </w:r>
            <w:r w:rsidRPr="00B177ED">
              <w:rPr>
                <w:rFonts w:ascii="宋体" w:hAnsi="宋体" w:cs="Arial" w:hint="eastAsia"/>
                <w:color w:val="000000"/>
                <w:kern w:val="0"/>
                <w:sz w:val="28"/>
                <w:szCs w:val="28"/>
              </w:rPr>
              <w:t>在评定平时成绩（理论平时与实验平时）时应有依据，并有相应的原始记录备查，评定的比例由</w:t>
            </w:r>
            <w:r w:rsidR="003F43EA" w:rsidRPr="001843D7">
              <w:rPr>
                <w:rFonts w:ascii="宋体" w:hAnsi="宋体" w:cs="Arial" w:hint="eastAsia"/>
                <w:color w:val="FF0000"/>
                <w:kern w:val="0"/>
                <w:sz w:val="28"/>
                <w:szCs w:val="28"/>
                <w:u w:val="single"/>
              </w:rPr>
              <w:t>系部</w:t>
            </w:r>
            <w:r w:rsidR="003F43EA">
              <w:rPr>
                <w:rFonts w:ascii="宋体" w:hAnsi="宋体" w:cs="Arial" w:hint="eastAsia"/>
                <w:color w:val="000000"/>
                <w:kern w:val="0"/>
                <w:sz w:val="28"/>
                <w:szCs w:val="28"/>
              </w:rPr>
              <w:t>（</w:t>
            </w:r>
            <w:r w:rsidR="003F43EA" w:rsidRPr="00B177ED">
              <w:rPr>
                <w:rFonts w:ascii="宋体" w:hAnsi="宋体" w:cs="Arial" w:hint="eastAsia"/>
                <w:color w:val="000000"/>
                <w:kern w:val="0"/>
                <w:sz w:val="28"/>
                <w:szCs w:val="28"/>
              </w:rPr>
              <w:t>教研室</w:t>
            </w:r>
            <w:r w:rsidR="003F43EA">
              <w:rPr>
                <w:rFonts w:ascii="宋体" w:hAnsi="宋体" w:cs="Arial" w:hint="eastAsia"/>
                <w:color w:val="000000"/>
                <w:kern w:val="0"/>
                <w:sz w:val="28"/>
                <w:szCs w:val="28"/>
              </w:rPr>
              <w:t>）</w:t>
            </w:r>
            <w:r w:rsidRPr="00B177ED">
              <w:rPr>
                <w:rFonts w:ascii="宋体" w:hAnsi="宋体" w:cs="Arial" w:hint="eastAsia"/>
                <w:color w:val="000000"/>
                <w:kern w:val="0"/>
                <w:sz w:val="28"/>
                <w:szCs w:val="28"/>
              </w:rPr>
              <w:t>讨论决定。</w:t>
            </w:r>
          </w:p>
          <w:p w:rsidR="001843D7" w:rsidRPr="00B177ED" w:rsidRDefault="001843D7" w:rsidP="001843D7">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某些有特殊情况的课程，经过</w:t>
            </w:r>
            <w:r w:rsidR="003F43EA" w:rsidRPr="001843D7">
              <w:rPr>
                <w:rFonts w:ascii="宋体" w:hAnsi="宋体" w:cs="Arial" w:hint="eastAsia"/>
                <w:color w:val="FF0000"/>
                <w:kern w:val="0"/>
                <w:sz w:val="28"/>
                <w:szCs w:val="28"/>
                <w:u w:val="single"/>
              </w:rPr>
              <w:t>系部</w:t>
            </w:r>
            <w:r w:rsidR="003F43EA">
              <w:rPr>
                <w:rFonts w:ascii="宋体" w:hAnsi="宋体" w:cs="Arial" w:hint="eastAsia"/>
                <w:color w:val="000000"/>
                <w:kern w:val="0"/>
                <w:sz w:val="28"/>
                <w:szCs w:val="28"/>
              </w:rPr>
              <w:t>（</w:t>
            </w:r>
            <w:r w:rsidR="003F43EA" w:rsidRPr="00B177ED">
              <w:rPr>
                <w:rFonts w:ascii="宋体" w:hAnsi="宋体" w:cs="Arial" w:hint="eastAsia"/>
                <w:color w:val="000000"/>
                <w:kern w:val="0"/>
                <w:sz w:val="28"/>
                <w:szCs w:val="28"/>
              </w:rPr>
              <w:t>教研室</w:t>
            </w:r>
            <w:r w:rsidR="003F43EA">
              <w:rPr>
                <w:rFonts w:ascii="宋体" w:hAnsi="宋体" w:cs="Arial" w:hint="eastAsia"/>
                <w:color w:val="000000"/>
                <w:kern w:val="0"/>
                <w:sz w:val="28"/>
                <w:szCs w:val="28"/>
              </w:rPr>
              <w:t>）</w:t>
            </w:r>
            <w:r w:rsidRPr="00B177ED">
              <w:rPr>
                <w:rFonts w:ascii="宋体" w:hAnsi="宋体" w:cs="Arial" w:hint="eastAsia"/>
                <w:color w:val="000000"/>
                <w:kern w:val="0"/>
                <w:sz w:val="28"/>
                <w:szCs w:val="28"/>
              </w:rPr>
              <w:t>的认真讨论，组合成绩的百分比也可以酌情做出调整，但必须在考试方案的成绩评定比例处加以说明。</w:t>
            </w:r>
          </w:p>
          <w:p w:rsidR="005A796E" w:rsidRPr="00AA2E32" w:rsidRDefault="005A796E" w:rsidP="0063354C">
            <w:pPr>
              <w:widowControl/>
              <w:spacing w:line="440" w:lineRule="exact"/>
              <w:ind w:firstLineChars="200" w:firstLine="562"/>
              <w:jc w:val="left"/>
              <w:rPr>
                <w:rFonts w:ascii="宋体" w:hAnsi="宋体"/>
                <w:b/>
                <w:sz w:val="28"/>
                <w:szCs w:val="28"/>
              </w:rPr>
            </w:pPr>
          </w:p>
        </w:tc>
        <w:tc>
          <w:tcPr>
            <w:tcW w:w="2215" w:type="dxa"/>
          </w:tcPr>
          <w:p w:rsidR="005A796E" w:rsidRPr="001E56E3" w:rsidRDefault="003F43EA" w:rsidP="0063354C">
            <w:pPr>
              <w:spacing w:line="440" w:lineRule="exact"/>
              <w:jc w:val="left"/>
              <w:rPr>
                <w:rFonts w:ascii="仿宋_GB2312" w:eastAsia="仿宋_GB2312" w:hAnsi="宋体"/>
                <w:b/>
                <w:sz w:val="28"/>
                <w:szCs w:val="28"/>
                <w:u w:val="single"/>
              </w:rPr>
            </w:pPr>
            <w:r>
              <w:rPr>
                <w:rFonts w:ascii="仿宋_GB2312" w:eastAsia="仿宋_GB2312" w:hAnsi="宋体" w:hint="eastAsia"/>
                <w:b/>
                <w:sz w:val="28"/>
                <w:szCs w:val="28"/>
                <w:u w:val="single"/>
              </w:rPr>
              <w:lastRenderedPageBreak/>
              <w:t>规范表述</w:t>
            </w:r>
          </w:p>
        </w:tc>
      </w:tr>
      <w:tr w:rsidR="005A796E" w:rsidRPr="00696E2F" w:rsidTr="00E86401">
        <w:trPr>
          <w:jc w:val="center"/>
        </w:trPr>
        <w:tc>
          <w:tcPr>
            <w:tcW w:w="4646" w:type="dxa"/>
          </w:tcPr>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3F43EA">
              <w:rPr>
                <w:rFonts w:ascii="宋体" w:hAnsi="宋体" w:cs="Arial" w:hint="eastAsia"/>
                <w:b/>
                <w:color w:val="000000"/>
                <w:kern w:val="0"/>
                <w:sz w:val="28"/>
                <w:szCs w:val="28"/>
              </w:rPr>
              <w:lastRenderedPageBreak/>
              <w:t>第二十六条</w:t>
            </w:r>
            <w:r w:rsidRPr="00B177ED">
              <w:rPr>
                <w:rFonts w:ascii="宋体" w:hAnsi="宋体" w:cs="Arial" w:hint="eastAsia"/>
                <w:color w:val="000000"/>
                <w:kern w:val="0"/>
                <w:sz w:val="28"/>
                <w:szCs w:val="28"/>
              </w:rPr>
              <w:t xml:space="preserve"> 公共选修课和专业自选课评定的比例由教研室讨论决定，评定的成绩一般应符合正态分布</w:t>
            </w:r>
            <w:r w:rsidR="000B7935">
              <w:rPr>
                <w:rFonts w:ascii="宋体" w:hAnsi="宋体" w:cs="Arial" w:hint="eastAsia"/>
                <w:color w:val="000000"/>
                <w:kern w:val="0"/>
                <w:sz w:val="28"/>
                <w:szCs w:val="28"/>
              </w:rPr>
              <w:t>。</w:t>
            </w:r>
          </w:p>
        </w:tc>
        <w:tc>
          <w:tcPr>
            <w:tcW w:w="6291" w:type="dxa"/>
          </w:tcPr>
          <w:p w:rsidR="005A796E" w:rsidRPr="000B7935" w:rsidRDefault="003F43EA" w:rsidP="000B7935">
            <w:pPr>
              <w:widowControl/>
              <w:spacing w:line="440" w:lineRule="exact"/>
              <w:ind w:firstLine="290"/>
              <w:jc w:val="left"/>
              <w:rPr>
                <w:rFonts w:ascii="宋体" w:hAnsi="宋体" w:cs="Arial"/>
                <w:color w:val="000000"/>
                <w:kern w:val="0"/>
                <w:sz w:val="28"/>
                <w:szCs w:val="28"/>
              </w:rPr>
            </w:pPr>
            <w:r w:rsidRPr="003F43EA">
              <w:rPr>
                <w:rFonts w:ascii="宋体" w:hAnsi="宋体" w:cs="Arial" w:hint="eastAsia"/>
                <w:b/>
                <w:color w:val="000000"/>
                <w:kern w:val="0"/>
                <w:sz w:val="28"/>
                <w:szCs w:val="28"/>
              </w:rPr>
              <w:t>第二十六条</w:t>
            </w:r>
            <w:r w:rsidRPr="00B177ED">
              <w:rPr>
                <w:rFonts w:ascii="宋体" w:hAnsi="宋体" w:cs="Arial" w:hint="eastAsia"/>
                <w:color w:val="000000"/>
                <w:kern w:val="0"/>
                <w:sz w:val="28"/>
                <w:szCs w:val="28"/>
              </w:rPr>
              <w:t xml:space="preserve"> 公共选修课</w:t>
            </w:r>
            <w:r w:rsidRPr="008B5490">
              <w:rPr>
                <w:rFonts w:ascii="宋体" w:hAnsi="宋体" w:cs="Arial" w:hint="eastAsia"/>
                <w:strike/>
                <w:color w:val="FF0000"/>
                <w:kern w:val="0"/>
                <w:sz w:val="28"/>
                <w:szCs w:val="28"/>
              </w:rPr>
              <w:t>和专业自选课</w:t>
            </w:r>
            <w:r w:rsidRPr="00B177ED">
              <w:rPr>
                <w:rFonts w:ascii="宋体" w:hAnsi="宋体" w:cs="Arial" w:hint="eastAsia"/>
                <w:color w:val="000000"/>
                <w:kern w:val="0"/>
                <w:sz w:val="28"/>
                <w:szCs w:val="28"/>
              </w:rPr>
              <w:t>评定的比例由</w:t>
            </w:r>
            <w:r w:rsidR="008B5490" w:rsidRPr="001843D7">
              <w:rPr>
                <w:rFonts w:ascii="宋体" w:hAnsi="宋体" w:cs="Arial" w:hint="eastAsia"/>
                <w:color w:val="FF0000"/>
                <w:kern w:val="0"/>
                <w:sz w:val="28"/>
                <w:szCs w:val="28"/>
                <w:u w:val="single"/>
              </w:rPr>
              <w:t>系部</w:t>
            </w:r>
            <w:r w:rsidR="008B5490">
              <w:rPr>
                <w:rFonts w:ascii="宋体" w:hAnsi="宋体" w:cs="Arial" w:hint="eastAsia"/>
                <w:color w:val="000000"/>
                <w:kern w:val="0"/>
                <w:sz w:val="28"/>
                <w:szCs w:val="28"/>
              </w:rPr>
              <w:t>（</w:t>
            </w:r>
            <w:r w:rsidR="008B5490" w:rsidRPr="00B177ED">
              <w:rPr>
                <w:rFonts w:ascii="宋体" w:hAnsi="宋体" w:cs="Arial" w:hint="eastAsia"/>
                <w:color w:val="000000"/>
                <w:kern w:val="0"/>
                <w:sz w:val="28"/>
                <w:szCs w:val="28"/>
              </w:rPr>
              <w:t>教研室</w:t>
            </w:r>
            <w:r w:rsidR="008B5490">
              <w:rPr>
                <w:rFonts w:ascii="宋体" w:hAnsi="宋体" w:cs="Arial" w:hint="eastAsia"/>
                <w:color w:val="000000"/>
                <w:kern w:val="0"/>
                <w:sz w:val="28"/>
                <w:szCs w:val="28"/>
              </w:rPr>
              <w:t>）</w:t>
            </w:r>
            <w:r w:rsidRPr="00B177ED">
              <w:rPr>
                <w:rFonts w:ascii="宋体" w:hAnsi="宋体" w:cs="Arial" w:hint="eastAsia"/>
                <w:color w:val="000000"/>
                <w:kern w:val="0"/>
                <w:sz w:val="28"/>
                <w:szCs w:val="28"/>
              </w:rPr>
              <w:t>讨论决定，评定的成绩一般应符合正态分布。</w:t>
            </w:r>
          </w:p>
        </w:tc>
        <w:tc>
          <w:tcPr>
            <w:tcW w:w="2215" w:type="dxa"/>
          </w:tcPr>
          <w:p w:rsidR="005A796E" w:rsidRPr="001E56E3" w:rsidRDefault="005A796E" w:rsidP="0063354C">
            <w:pPr>
              <w:spacing w:line="440" w:lineRule="exact"/>
              <w:jc w:val="left"/>
              <w:rPr>
                <w:rFonts w:ascii="仿宋_GB2312" w:eastAsia="仿宋_GB2312" w:hAnsi="宋体"/>
                <w:b/>
                <w:sz w:val="28"/>
                <w:szCs w:val="28"/>
                <w:u w:val="single"/>
              </w:rPr>
            </w:pPr>
          </w:p>
        </w:tc>
      </w:tr>
      <w:tr w:rsidR="005A796E" w:rsidRPr="00696E2F" w:rsidTr="00E86401">
        <w:trPr>
          <w:jc w:val="center"/>
        </w:trPr>
        <w:tc>
          <w:tcPr>
            <w:tcW w:w="4646" w:type="dxa"/>
          </w:tcPr>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3F43EA">
              <w:rPr>
                <w:rFonts w:ascii="宋体" w:hAnsi="宋体" w:cs="Arial" w:hint="eastAsia"/>
                <w:b/>
                <w:color w:val="000000"/>
                <w:kern w:val="0"/>
                <w:sz w:val="28"/>
                <w:szCs w:val="28"/>
              </w:rPr>
              <w:t>第二十七条</w:t>
            </w:r>
            <w:r w:rsidRPr="00B177ED">
              <w:rPr>
                <w:rFonts w:ascii="宋体" w:hAnsi="宋体" w:cs="Arial" w:hint="eastAsia"/>
                <w:color w:val="000000"/>
                <w:kern w:val="0"/>
                <w:sz w:val="28"/>
                <w:szCs w:val="28"/>
              </w:rPr>
              <w:t xml:space="preserve"> 学生军训、采药、实习等实践课考核成绩由主管单位负</w:t>
            </w:r>
            <w:r w:rsidRPr="00B177ED">
              <w:rPr>
                <w:rFonts w:ascii="宋体" w:hAnsi="宋体" w:cs="Arial" w:hint="eastAsia"/>
                <w:color w:val="000000"/>
                <w:kern w:val="0"/>
                <w:sz w:val="28"/>
                <w:szCs w:val="28"/>
              </w:rPr>
              <w:lastRenderedPageBreak/>
              <w:t>责评定，评定的成绩一般应符合正态分布。</w:t>
            </w:r>
          </w:p>
        </w:tc>
        <w:tc>
          <w:tcPr>
            <w:tcW w:w="6291" w:type="dxa"/>
          </w:tcPr>
          <w:p w:rsidR="00E04D0E" w:rsidRPr="00B177ED" w:rsidRDefault="00E04D0E" w:rsidP="00E04D0E">
            <w:pPr>
              <w:widowControl/>
              <w:spacing w:line="440" w:lineRule="exact"/>
              <w:ind w:firstLine="290"/>
              <w:jc w:val="left"/>
              <w:rPr>
                <w:rFonts w:ascii="宋体" w:hAnsi="宋体" w:cs="Arial"/>
                <w:color w:val="000000"/>
                <w:kern w:val="0"/>
                <w:sz w:val="28"/>
                <w:szCs w:val="28"/>
              </w:rPr>
            </w:pPr>
            <w:r w:rsidRPr="003F43EA">
              <w:rPr>
                <w:rFonts w:ascii="宋体" w:hAnsi="宋体" w:cs="Arial" w:hint="eastAsia"/>
                <w:b/>
                <w:color w:val="000000"/>
                <w:kern w:val="0"/>
                <w:sz w:val="28"/>
                <w:szCs w:val="28"/>
              </w:rPr>
              <w:lastRenderedPageBreak/>
              <w:t>第二十七条</w:t>
            </w:r>
            <w:r w:rsidRPr="00B177ED">
              <w:rPr>
                <w:rFonts w:ascii="宋体" w:hAnsi="宋体" w:cs="Arial" w:hint="eastAsia"/>
                <w:color w:val="000000"/>
                <w:kern w:val="0"/>
                <w:sz w:val="28"/>
                <w:szCs w:val="28"/>
              </w:rPr>
              <w:t xml:space="preserve"> 学生军训、采药、实习等实践课考核成绩由主管单位负责评定，评定的成绩一般应符</w:t>
            </w:r>
            <w:r w:rsidRPr="00B177ED">
              <w:rPr>
                <w:rFonts w:ascii="宋体" w:hAnsi="宋体" w:cs="Arial" w:hint="eastAsia"/>
                <w:color w:val="000000"/>
                <w:kern w:val="0"/>
                <w:sz w:val="28"/>
                <w:szCs w:val="28"/>
              </w:rPr>
              <w:lastRenderedPageBreak/>
              <w:t>合正态分布。</w:t>
            </w:r>
          </w:p>
          <w:p w:rsidR="005A796E" w:rsidRPr="00AA2E32" w:rsidRDefault="005A796E" w:rsidP="0063354C">
            <w:pPr>
              <w:widowControl/>
              <w:spacing w:line="440" w:lineRule="exact"/>
              <w:ind w:firstLineChars="200" w:firstLine="562"/>
              <w:jc w:val="left"/>
              <w:rPr>
                <w:rFonts w:ascii="宋体" w:hAnsi="宋体"/>
                <w:b/>
                <w:sz w:val="28"/>
                <w:szCs w:val="28"/>
              </w:rPr>
            </w:pPr>
          </w:p>
        </w:tc>
        <w:tc>
          <w:tcPr>
            <w:tcW w:w="2215" w:type="dxa"/>
          </w:tcPr>
          <w:p w:rsidR="005A796E" w:rsidRPr="001E56E3" w:rsidRDefault="005A796E" w:rsidP="0063354C">
            <w:pPr>
              <w:spacing w:line="440" w:lineRule="exact"/>
              <w:jc w:val="left"/>
              <w:rPr>
                <w:rFonts w:ascii="仿宋_GB2312" w:eastAsia="仿宋_GB2312" w:hAnsi="宋体"/>
                <w:b/>
                <w:sz w:val="28"/>
                <w:szCs w:val="28"/>
                <w:u w:val="single"/>
              </w:rPr>
            </w:pPr>
          </w:p>
        </w:tc>
      </w:tr>
      <w:tr w:rsidR="005A796E" w:rsidRPr="00696E2F" w:rsidTr="00E86401">
        <w:trPr>
          <w:jc w:val="center"/>
        </w:trPr>
        <w:tc>
          <w:tcPr>
            <w:tcW w:w="4646" w:type="dxa"/>
          </w:tcPr>
          <w:p w:rsidR="005A796E" w:rsidRPr="00B177ED" w:rsidRDefault="005A796E" w:rsidP="00B177ED">
            <w:pPr>
              <w:widowControl/>
              <w:spacing w:line="440" w:lineRule="exact"/>
              <w:ind w:firstLine="290"/>
              <w:jc w:val="left"/>
              <w:rPr>
                <w:rFonts w:ascii="宋体" w:hAnsi="宋体" w:cs="Arial"/>
                <w:color w:val="000000"/>
                <w:kern w:val="0"/>
                <w:sz w:val="28"/>
                <w:szCs w:val="28"/>
              </w:rPr>
            </w:pPr>
            <w:r w:rsidRPr="00E04D0E">
              <w:rPr>
                <w:rFonts w:ascii="宋体" w:hAnsi="宋体" w:cs="Arial" w:hint="eastAsia"/>
                <w:b/>
                <w:color w:val="000000"/>
                <w:kern w:val="0"/>
                <w:sz w:val="28"/>
                <w:szCs w:val="28"/>
              </w:rPr>
              <w:lastRenderedPageBreak/>
              <w:t>第二十八条</w:t>
            </w:r>
            <w:r w:rsidRPr="00B177ED">
              <w:rPr>
                <w:rFonts w:ascii="宋体" w:hAnsi="宋体" w:cs="Arial" w:hint="eastAsia"/>
                <w:color w:val="000000"/>
                <w:kern w:val="0"/>
                <w:sz w:val="28"/>
                <w:szCs w:val="28"/>
              </w:rPr>
              <w:t xml:space="preserve"> 《学生体质健康标准》等级划分：86分以上为优秀，76分-85分为良好，60分-75分为及格，59分及以下为不及格。《学生体质健康标准》每学年评定1次成绩，并记入《学生体质健康标准登记卡》，学生毕业年级的等级评定，按毕业当年的成绩和其他学年平均成绩（各占50%）之和评定。 </w:t>
            </w:r>
          </w:p>
          <w:p w:rsidR="005A796E" w:rsidRPr="00B177ED" w:rsidRDefault="005A796E" w:rsidP="00B177ED">
            <w:pPr>
              <w:widowControl/>
              <w:spacing w:line="440" w:lineRule="exact"/>
              <w:ind w:firstLine="290"/>
              <w:jc w:val="left"/>
              <w:rPr>
                <w:rFonts w:ascii="宋体" w:hAnsi="宋体" w:cs="Arial"/>
                <w:color w:val="000000"/>
                <w:kern w:val="0"/>
                <w:sz w:val="28"/>
                <w:szCs w:val="28"/>
              </w:rPr>
            </w:pPr>
          </w:p>
        </w:tc>
        <w:tc>
          <w:tcPr>
            <w:tcW w:w="6291" w:type="dxa"/>
          </w:tcPr>
          <w:p w:rsidR="005A796E" w:rsidRPr="00E4684D" w:rsidRDefault="00E04D0E" w:rsidP="00E4684D">
            <w:pPr>
              <w:widowControl/>
              <w:spacing w:line="440" w:lineRule="exact"/>
              <w:ind w:firstLine="290"/>
              <w:jc w:val="left"/>
              <w:rPr>
                <w:rFonts w:ascii="宋体" w:hAnsi="宋体" w:cs="Arial"/>
                <w:strike/>
                <w:color w:val="FF0000"/>
                <w:kern w:val="0"/>
                <w:sz w:val="28"/>
                <w:szCs w:val="28"/>
                <w:u w:val="single"/>
              </w:rPr>
            </w:pPr>
            <w:r w:rsidRPr="00E04D0E">
              <w:rPr>
                <w:rFonts w:ascii="宋体" w:hAnsi="宋体" w:cs="Arial" w:hint="eastAsia"/>
                <w:b/>
                <w:strike/>
                <w:color w:val="FF0000"/>
                <w:kern w:val="0"/>
                <w:sz w:val="28"/>
                <w:szCs w:val="28"/>
              </w:rPr>
              <w:t>第二十八条</w:t>
            </w:r>
            <w:r w:rsidRPr="00E04D0E">
              <w:rPr>
                <w:rFonts w:ascii="宋体" w:hAnsi="宋体" w:cs="Arial" w:hint="eastAsia"/>
                <w:strike/>
                <w:color w:val="FF0000"/>
                <w:kern w:val="0"/>
                <w:sz w:val="28"/>
                <w:szCs w:val="28"/>
              </w:rPr>
              <w:t xml:space="preserve"> 《学生体质健康标准》等级划分：86分以上为优秀，76分-85分为良好，60分-75分为及格，59分及以下为不及格。《学生体质健康标准》每学年评定1次成绩，并记入《学生体质健康标准登记卡》，学生毕业年级的等级评定，按毕业当年的成绩和其他学年平均成绩（各占50%）之和评定。</w:t>
            </w:r>
            <w:r w:rsidRPr="00E04D0E">
              <w:rPr>
                <w:rFonts w:ascii="宋体" w:hAnsi="宋体" w:hint="eastAsia"/>
                <w:color w:val="FF0000"/>
                <w:sz w:val="28"/>
                <w:szCs w:val="28"/>
                <w:u w:val="single"/>
              </w:rPr>
              <w:t>《学生体质健康标准》等级划分：90分及以上为优秀，80.0分-89.9分为良好，60.0分-79.9分为及格，59.9分及以下为不及格。《学生体质健康标准》每学年评定一次，记入《〈国家学生体质健康标准〉登记卡》。学生毕业时的成绩和等级，按毕业当年学年总分的50%与其他学年总</w:t>
            </w:r>
            <w:r w:rsidRPr="00E04D0E">
              <w:rPr>
                <w:rFonts w:ascii="宋体" w:hAnsi="宋体" w:hint="eastAsia"/>
                <w:color w:val="FF0000"/>
                <w:sz w:val="28"/>
                <w:szCs w:val="28"/>
                <w:u w:val="single"/>
              </w:rPr>
              <w:lastRenderedPageBreak/>
              <w:t>分平均得分的50%之和进行评定</w:t>
            </w:r>
          </w:p>
        </w:tc>
        <w:tc>
          <w:tcPr>
            <w:tcW w:w="2215" w:type="dxa"/>
          </w:tcPr>
          <w:p w:rsidR="005A796E" w:rsidRPr="00E04D0E" w:rsidRDefault="00E04D0E" w:rsidP="0063354C">
            <w:pPr>
              <w:spacing w:line="440" w:lineRule="exact"/>
              <w:jc w:val="left"/>
              <w:rPr>
                <w:rFonts w:ascii="仿宋_GB2312" w:eastAsia="仿宋_GB2312" w:hAnsi="宋体"/>
                <w:b/>
                <w:sz w:val="28"/>
                <w:szCs w:val="28"/>
                <w:u w:val="single"/>
              </w:rPr>
            </w:pPr>
            <w:r w:rsidRPr="00E04D0E">
              <w:rPr>
                <w:rFonts w:hint="eastAsia"/>
                <w:b/>
                <w:sz w:val="28"/>
                <w:szCs w:val="28"/>
                <w:u w:val="single"/>
              </w:rPr>
              <w:lastRenderedPageBreak/>
              <w:t>根据国家学生体质健康标准（</w:t>
            </w:r>
            <w:r w:rsidRPr="00E04D0E">
              <w:rPr>
                <w:rFonts w:hint="eastAsia"/>
                <w:b/>
                <w:sz w:val="28"/>
                <w:szCs w:val="28"/>
                <w:u w:val="single"/>
              </w:rPr>
              <w:t>2014</w:t>
            </w:r>
            <w:r w:rsidRPr="00E04D0E">
              <w:rPr>
                <w:rFonts w:hint="eastAsia"/>
                <w:b/>
                <w:sz w:val="28"/>
                <w:szCs w:val="28"/>
                <w:u w:val="single"/>
              </w:rPr>
              <w:t>年修订）修改。</w:t>
            </w:r>
          </w:p>
        </w:tc>
      </w:tr>
      <w:tr w:rsidR="005A796E" w:rsidRPr="00696E2F" w:rsidTr="00E86401">
        <w:trPr>
          <w:jc w:val="center"/>
        </w:trPr>
        <w:tc>
          <w:tcPr>
            <w:tcW w:w="4646" w:type="dxa"/>
          </w:tcPr>
          <w:p w:rsidR="005A796E" w:rsidRPr="00B177ED" w:rsidRDefault="00B177ED" w:rsidP="00B177ED">
            <w:pPr>
              <w:widowControl/>
              <w:spacing w:line="440" w:lineRule="exact"/>
              <w:ind w:firstLine="290"/>
              <w:jc w:val="left"/>
              <w:rPr>
                <w:rFonts w:ascii="宋体" w:hAnsi="宋体" w:cs="Arial"/>
                <w:color w:val="000000"/>
                <w:kern w:val="0"/>
                <w:sz w:val="28"/>
                <w:szCs w:val="28"/>
              </w:rPr>
            </w:pPr>
            <w:r w:rsidRPr="00D1340A">
              <w:rPr>
                <w:rFonts w:ascii="宋体" w:hAnsi="宋体" w:cs="Arial" w:hint="eastAsia"/>
                <w:b/>
                <w:color w:val="000000"/>
                <w:kern w:val="0"/>
                <w:sz w:val="28"/>
                <w:szCs w:val="28"/>
              </w:rPr>
              <w:lastRenderedPageBreak/>
              <w:t>第二十九条</w:t>
            </w:r>
            <w:r w:rsidRPr="00B177ED">
              <w:rPr>
                <w:rFonts w:ascii="宋体" w:hAnsi="宋体" w:cs="Arial" w:hint="eastAsia"/>
                <w:color w:val="000000"/>
                <w:kern w:val="0"/>
                <w:sz w:val="28"/>
                <w:szCs w:val="28"/>
              </w:rPr>
              <w:t xml:space="preserve"> 凡擅自旷考者，取消该门课程成绩，不给予学期初补考。平时测验擅自旷考者，取消该次平时测验成绩，不给予补测验。</w:t>
            </w:r>
          </w:p>
        </w:tc>
        <w:tc>
          <w:tcPr>
            <w:tcW w:w="6291" w:type="dxa"/>
          </w:tcPr>
          <w:p w:rsidR="00D1340A" w:rsidRPr="00B177ED" w:rsidRDefault="00D1340A" w:rsidP="00D1340A">
            <w:pPr>
              <w:widowControl/>
              <w:spacing w:line="440" w:lineRule="exact"/>
              <w:ind w:firstLine="290"/>
              <w:jc w:val="left"/>
              <w:rPr>
                <w:rFonts w:ascii="宋体" w:hAnsi="宋体" w:cs="Arial"/>
                <w:color w:val="000000"/>
                <w:kern w:val="0"/>
                <w:sz w:val="28"/>
                <w:szCs w:val="28"/>
              </w:rPr>
            </w:pPr>
            <w:r w:rsidRPr="00D1340A">
              <w:rPr>
                <w:rFonts w:ascii="宋体" w:hAnsi="宋体" w:cs="Arial" w:hint="eastAsia"/>
                <w:b/>
                <w:color w:val="000000"/>
                <w:kern w:val="0"/>
                <w:sz w:val="28"/>
                <w:szCs w:val="28"/>
              </w:rPr>
              <w:t>第二十九条</w:t>
            </w:r>
            <w:r w:rsidRPr="00B177ED">
              <w:rPr>
                <w:rFonts w:ascii="宋体" w:hAnsi="宋体" w:cs="Arial" w:hint="eastAsia"/>
                <w:color w:val="000000"/>
                <w:kern w:val="0"/>
                <w:sz w:val="28"/>
                <w:szCs w:val="28"/>
              </w:rPr>
              <w:t xml:space="preserve"> 凡擅自旷考者，取消该门课程成绩，不给予学期初补考。平时测验擅自旷考者，取消该次平时测验成绩，不给予补测验。</w:t>
            </w:r>
          </w:p>
          <w:p w:rsidR="005A796E" w:rsidRPr="00AA2E32" w:rsidRDefault="005A796E" w:rsidP="0063354C">
            <w:pPr>
              <w:widowControl/>
              <w:spacing w:line="440" w:lineRule="exact"/>
              <w:ind w:firstLineChars="200" w:firstLine="562"/>
              <w:jc w:val="left"/>
              <w:rPr>
                <w:rFonts w:ascii="宋体" w:hAnsi="宋体"/>
                <w:b/>
                <w:sz w:val="28"/>
                <w:szCs w:val="28"/>
              </w:rPr>
            </w:pPr>
          </w:p>
        </w:tc>
        <w:tc>
          <w:tcPr>
            <w:tcW w:w="2215" w:type="dxa"/>
          </w:tcPr>
          <w:p w:rsidR="005A796E" w:rsidRPr="001E56E3" w:rsidRDefault="005A796E" w:rsidP="0063354C">
            <w:pPr>
              <w:spacing w:line="440" w:lineRule="exact"/>
              <w:jc w:val="left"/>
              <w:rPr>
                <w:rFonts w:ascii="仿宋_GB2312" w:eastAsia="仿宋_GB2312" w:hAnsi="宋体"/>
                <w:b/>
                <w:sz w:val="28"/>
                <w:szCs w:val="28"/>
                <w:u w:val="single"/>
              </w:rPr>
            </w:pPr>
          </w:p>
        </w:tc>
      </w:tr>
      <w:tr w:rsidR="005A796E" w:rsidRPr="00696E2F" w:rsidTr="00E86401">
        <w:trPr>
          <w:jc w:val="center"/>
        </w:trPr>
        <w:tc>
          <w:tcPr>
            <w:tcW w:w="4646" w:type="dxa"/>
          </w:tcPr>
          <w:p w:rsidR="005A796E" w:rsidRPr="00B177ED" w:rsidRDefault="00B177ED" w:rsidP="00B177ED">
            <w:pPr>
              <w:widowControl/>
              <w:spacing w:line="440" w:lineRule="exact"/>
              <w:ind w:firstLine="290"/>
              <w:jc w:val="left"/>
              <w:rPr>
                <w:rFonts w:ascii="宋体" w:hAnsi="宋体" w:cs="Arial"/>
                <w:color w:val="000000"/>
                <w:kern w:val="0"/>
                <w:sz w:val="28"/>
                <w:szCs w:val="28"/>
              </w:rPr>
            </w:pPr>
            <w:r w:rsidRPr="00D1340A">
              <w:rPr>
                <w:rFonts w:ascii="宋体" w:hAnsi="宋体" w:cs="Arial" w:hint="eastAsia"/>
                <w:b/>
                <w:color w:val="000000"/>
                <w:kern w:val="0"/>
                <w:sz w:val="28"/>
                <w:szCs w:val="28"/>
              </w:rPr>
              <w:t xml:space="preserve">第三十条 </w:t>
            </w:r>
            <w:r w:rsidRPr="00B177ED">
              <w:rPr>
                <w:rFonts w:ascii="宋体" w:hAnsi="宋体" w:cs="Arial" w:hint="eastAsia"/>
                <w:color w:val="000000"/>
                <w:kern w:val="0"/>
                <w:sz w:val="28"/>
                <w:szCs w:val="28"/>
              </w:rPr>
              <w:t xml:space="preserve">学生考试违规，取消该门课程考核成绩，不给予学期初补考。 </w:t>
            </w:r>
          </w:p>
        </w:tc>
        <w:tc>
          <w:tcPr>
            <w:tcW w:w="6291" w:type="dxa"/>
          </w:tcPr>
          <w:p w:rsidR="00D1340A" w:rsidRPr="00B177ED" w:rsidRDefault="00D1340A" w:rsidP="00D1340A">
            <w:pPr>
              <w:widowControl/>
              <w:spacing w:line="440" w:lineRule="exact"/>
              <w:ind w:firstLine="290"/>
              <w:jc w:val="left"/>
              <w:rPr>
                <w:rFonts w:ascii="宋体" w:hAnsi="宋体" w:cs="Arial"/>
                <w:color w:val="000000"/>
                <w:kern w:val="0"/>
                <w:sz w:val="28"/>
                <w:szCs w:val="28"/>
              </w:rPr>
            </w:pPr>
            <w:r w:rsidRPr="00D1340A">
              <w:rPr>
                <w:rFonts w:ascii="宋体" w:hAnsi="宋体" w:cs="Arial" w:hint="eastAsia"/>
                <w:b/>
                <w:color w:val="000000"/>
                <w:kern w:val="0"/>
                <w:sz w:val="28"/>
                <w:szCs w:val="28"/>
              </w:rPr>
              <w:t xml:space="preserve">第三十条 </w:t>
            </w:r>
            <w:r w:rsidRPr="00B177ED">
              <w:rPr>
                <w:rFonts w:ascii="宋体" w:hAnsi="宋体" w:cs="Arial" w:hint="eastAsia"/>
                <w:color w:val="000000"/>
                <w:kern w:val="0"/>
                <w:sz w:val="28"/>
                <w:szCs w:val="28"/>
              </w:rPr>
              <w:t xml:space="preserve">学生考试违规，取消该门课程考核成绩，不给予学期初补考。 </w:t>
            </w:r>
          </w:p>
          <w:p w:rsidR="005A796E" w:rsidRPr="00AA2E32" w:rsidRDefault="005A796E" w:rsidP="0063354C">
            <w:pPr>
              <w:widowControl/>
              <w:spacing w:line="440" w:lineRule="exact"/>
              <w:ind w:firstLineChars="200" w:firstLine="562"/>
              <w:jc w:val="left"/>
              <w:rPr>
                <w:rFonts w:ascii="宋体" w:hAnsi="宋体"/>
                <w:b/>
                <w:sz w:val="28"/>
                <w:szCs w:val="28"/>
              </w:rPr>
            </w:pPr>
          </w:p>
        </w:tc>
        <w:tc>
          <w:tcPr>
            <w:tcW w:w="2215" w:type="dxa"/>
          </w:tcPr>
          <w:p w:rsidR="005A796E" w:rsidRPr="001E56E3" w:rsidRDefault="005A796E" w:rsidP="0063354C">
            <w:pPr>
              <w:spacing w:line="440" w:lineRule="exact"/>
              <w:jc w:val="left"/>
              <w:rPr>
                <w:rFonts w:ascii="仿宋_GB2312" w:eastAsia="仿宋_GB2312" w:hAnsi="宋体"/>
                <w:b/>
                <w:sz w:val="28"/>
                <w:szCs w:val="28"/>
                <w:u w:val="single"/>
              </w:rPr>
            </w:pPr>
          </w:p>
        </w:tc>
      </w:tr>
      <w:tr w:rsidR="005A796E" w:rsidRPr="00696E2F" w:rsidTr="00E86401">
        <w:trPr>
          <w:jc w:val="center"/>
        </w:trPr>
        <w:tc>
          <w:tcPr>
            <w:tcW w:w="4646" w:type="dxa"/>
          </w:tcPr>
          <w:p w:rsidR="005A796E" w:rsidRPr="00B177ED" w:rsidRDefault="00B177ED" w:rsidP="00B177ED">
            <w:pPr>
              <w:widowControl/>
              <w:spacing w:line="440" w:lineRule="exact"/>
              <w:ind w:firstLine="290"/>
              <w:jc w:val="left"/>
              <w:rPr>
                <w:rFonts w:ascii="宋体" w:hAnsi="宋体" w:cs="Arial"/>
                <w:color w:val="000000"/>
                <w:kern w:val="0"/>
                <w:sz w:val="28"/>
                <w:szCs w:val="28"/>
              </w:rPr>
            </w:pPr>
            <w:r w:rsidRPr="00D1340A">
              <w:rPr>
                <w:rFonts w:ascii="宋体" w:hAnsi="宋体" w:cs="Arial" w:hint="eastAsia"/>
                <w:b/>
                <w:color w:val="000000"/>
                <w:kern w:val="0"/>
                <w:sz w:val="28"/>
                <w:szCs w:val="28"/>
              </w:rPr>
              <w:t xml:space="preserve">第三十一条 </w:t>
            </w:r>
            <w:r w:rsidRPr="00B177ED">
              <w:rPr>
                <w:rFonts w:ascii="宋体" w:hAnsi="宋体" w:cs="Arial" w:hint="eastAsia"/>
                <w:color w:val="000000"/>
                <w:kern w:val="0"/>
                <w:sz w:val="28"/>
                <w:szCs w:val="28"/>
              </w:rPr>
              <w:t>免听、免修考核成绩评定按《广东药学院学生学籍管理规定（修订）》第二十四条执行。</w:t>
            </w:r>
          </w:p>
        </w:tc>
        <w:tc>
          <w:tcPr>
            <w:tcW w:w="6291" w:type="dxa"/>
          </w:tcPr>
          <w:p w:rsidR="005A796E" w:rsidRPr="000B7935" w:rsidRDefault="00D1340A" w:rsidP="000B7935">
            <w:pPr>
              <w:widowControl/>
              <w:spacing w:line="440" w:lineRule="exact"/>
              <w:ind w:firstLine="290"/>
              <w:jc w:val="left"/>
              <w:rPr>
                <w:rFonts w:ascii="宋体" w:hAnsi="宋体" w:cs="Arial"/>
                <w:color w:val="000000"/>
                <w:kern w:val="0"/>
                <w:sz w:val="28"/>
                <w:szCs w:val="28"/>
              </w:rPr>
            </w:pPr>
            <w:r w:rsidRPr="00D1340A">
              <w:rPr>
                <w:rFonts w:ascii="宋体" w:hAnsi="宋体" w:cs="Arial" w:hint="eastAsia"/>
                <w:b/>
                <w:color w:val="000000"/>
                <w:kern w:val="0"/>
                <w:sz w:val="28"/>
                <w:szCs w:val="28"/>
              </w:rPr>
              <w:t xml:space="preserve">第三十一条 </w:t>
            </w:r>
            <w:r w:rsidRPr="00B177ED">
              <w:rPr>
                <w:rFonts w:ascii="宋体" w:hAnsi="宋体" w:cs="Arial" w:hint="eastAsia"/>
                <w:color w:val="000000"/>
                <w:kern w:val="0"/>
                <w:sz w:val="28"/>
                <w:szCs w:val="28"/>
              </w:rPr>
              <w:t>免听、免修考核成绩评定按《广东</w:t>
            </w:r>
            <w:r>
              <w:rPr>
                <w:rFonts w:ascii="宋体" w:hAnsi="宋体" w:cs="Arial" w:hint="eastAsia"/>
                <w:color w:val="000000"/>
                <w:kern w:val="0"/>
                <w:sz w:val="28"/>
                <w:szCs w:val="28"/>
              </w:rPr>
              <w:t>药科大学</w:t>
            </w:r>
            <w:r w:rsidRPr="00B177ED">
              <w:rPr>
                <w:rFonts w:ascii="宋体" w:hAnsi="宋体" w:cs="Arial" w:hint="eastAsia"/>
                <w:color w:val="000000"/>
                <w:kern w:val="0"/>
                <w:sz w:val="28"/>
                <w:szCs w:val="28"/>
              </w:rPr>
              <w:t>学生学籍管理规定（修订）》第二十</w:t>
            </w:r>
            <w:r>
              <w:rPr>
                <w:rFonts w:ascii="宋体" w:hAnsi="宋体" w:cs="Arial" w:hint="eastAsia"/>
                <w:color w:val="000000"/>
                <w:kern w:val="0"/>
                <w:sz w:val="28"/>
                <w:szCs w:val="28"/>
              </w:rPr>
              <w:t>八</w:t>
            </w:r>
            <w:r w:rsidRPr="00B177ED">
              <w:rPr>
                <w:rFonts w:ascii="宋体" w:hAnsi="宋体" w:cs="Arial" w:hint="eastAsia"/>
                <w:color w:val="000000"/>
                <w:kern w:val="0"/>
                <w:sz w:val="28"/>
                <w:szCs w:val="28"/>
              </w:rPr>
              <w:t>条执行。</w:t>
            </w:r>
          </w:p>
        </w:tc>
        <w:tc>
          <w:tcPr>
            <w:tcW w:w="2215" w:type="dxa"/>
          </w:tcPr>
          <w:p w:rsidR="005A796E" w:rsidRPr="001E56E3" w:rsidRDefault="005A796E" w:rsidP="0063354C">
            <w:pPr>
              <w:spacing w:line="440" w:lineRule="exact"/>
              <w:jc w:val="left"/>
              <w:rPr>
                <w:rFonts w:ascii="仿宋_GB2312" w:eastAsia="仿宋_GB2312" w:hAnsi="宋体"/>
                <w:b/>
                <w:sz w:val="28"/>
                <w:szCs w:val="28"/>
                <w:u w:val="single"/>
              </w:rPr>
            </w:pPr>
          </w:p>
        </w:tc>
      </w:tr>
      <w:tr w:rsidR="005A796E" w:rsidRPr="00696E2F" w:rsidTr="00E86401">
        <w:trPr>
          <w:jc w:val="center"/>
        </w:trPr>
        <w:tc>
          <w:tcPr>
            <w:tcW w:w="4646" w:type="dxa"/>
          </w:tcPr>
          <w:p w:rsidR="005A796E" w:rsidRPr="00B177ED" w:rsidRDefault="00B177ED" w:rsidP="00B177ED">
            <w:pPr>
              <w:widowControl/>
              <w:spacing w:line="440" w:lineRule="exact"/>
              <w:ind w:firstLine="290"/>
              <w:jc w:val="left"/>
              <w:rPr>
                <w:rFonts w:ascii="宋体" w:hAnsi="宋体" w:cs="Arial"/>
                <w:color w:val="000000"/>
                <w:kern w:val="0"/>
                <w:sz w:val="28"/>
                <w:szCs w:val="28"/>
              </w:rPr>
            </w:pPr>
            <w:r w:rsidRPr="00CF6013">
              <w:rPr>
                <w:rFonts w:ascii="宋体" w:hAnsi="宋体" w:cs="Arial" w:hint="eastAsia"/>
                <w:b/>
                <w:color w:val="000000"/>
                <w:kern w:val="0"/>
                <w:sz w:val="28"/>
                <w:szCs w:val="28"/>
              </w:rPr>
              <w:t>第三十二条</w:t>
            </w:r>
            <w:r w:rsidRPr="00B177ED">
              <w:rPr>
                <w:rFonts w:ascii="宋体" w:hAnsi="宋体" w:cs="Arial" w:hint="eastAsia"/>
                <w:color w:val="000000"/>
                <w:kern w:val="0"/>
                <w:sz w:val="28"/>
                <w:szCs w:val="28"/>
              </w:rPr>
              <w:t xml:space="preserve"> 学生的考核成绩评定必须在该门课程考核5天内完成，主讲教师必须按规定的时间录入及报</w:t>
            </w:r>
            <w:r w:rsidRPr="00B177ED">
              <w:rPr>
                <w:rFonts w:ascii="宋体" w:hAnsi="宋体" w:cs="Arial" w:hint="eastAsia"/>
                <w:color w:val="000000"/>
                <w:kern w:val="0"/>
                <w:sz w:val="28"/>
                <w:szCs w:val="28"/>
              </w:rPr>
              <w:lastRenderedPageBreak/>
              <w:t>送成绩。</w:t>
            </w:r>
          </w:p>
        </w:tc>
        <w:tc>
          <w:tcPr>
            <w:tcW w:w="6291" w:type="dxa"/>
          </w:tcPr>
          <w:p w:rsidR="00CF6013" w:rsidRPr="00B177ED" w:rsidRDefault="00CF6013" w:rsidP="00CF6013">
            <w:pPr>
              <w:widowControl/>
              <w:spacing w:line="440" w:lineRule="exact"/>
              <w:ind w:firstLine="290"/>
              <w:jc w:val="left"/>
              <w:rPr>
                <w:rFonts w:ascii="宋体" w:hAnsi="宋体" w:cs="Arial"/>
                <w:color w:val="000000"/>
                <w:kern w:val="0"/>
                <w:sz w:val="28"/>
                <w:szCs w:val="28"/>
              </w:rPr>
            </w:pPr>
            <w:r w:rsidRPr="00CF6013">
              <w:rPr>
                <w:rFonts w:ascii="宋体" w:hAnsi="宋体" w:cs="Arial" w:hint="eastAsia"/>
                <w:b/>
                <w:color w:val="000000"/>
                <w:kern w:val="0"/>
                <w:sz w:val="28"/>
                <w:szCs w:val="28"/>
              </w:rPr>
              <w:lastRenderedPageBreak/>
              <w:t>第三十二条</w:t>
            </w:r>
            <w:r w:rsidRPr="00B177ED">
              <w:rPr>
                <w:rFonts w:ascii="宋体" w:hAnsi="宋体" w:cs="Arial" w:hint="eastAsia"/>
                <w:color w:val="000000"/>
                <w:kern w:val="0"/>
                <w:sz w:val="28"/>
                <w:szCs w:val="28"/>
              </w:rPr>
              <w:t xml:space="preserve"> 学生的考核成绩评定必须在该门课程考核5天内完成，主讲教师必须按规定的时间录入及报送成绩。</w:t>
            </w:r>
          </w:p>
          <w:p w:rsidR="005A796E" w:rsidRPr="00AA2E32" w:rsidRDefault="005A796E" w:rsidP="0063354C">
            <w:pPr>
              <w:widowControl/>
              <w:spacing w:line="440" w:lineRule="exact"/>
              <w:ind w:firstLineChars="200" w:firstLine="562"/>
              <w:jc w:val="left"/>
              <w:rPr>
                <w:rFonts w:ascii="宋体" w:hAnsi="宋体"/>
                <w:b/>
                <w:sz w:val="28"/>
                <w:szCs w:val="28"/>
              </w:rPr>
            </w:pPr>
          </w:p>
        </w:tc>
        <w:tc>
          <w:tcPr>
            <w:tcW w:w="2215" w:type="dxa"/>
          </w:tcPr>
          <w:p w:rsidR="005A796E" w:rsidRPr="001E56E3" w:rsidRDefault="005A796E" w:rsidP="0063354C">
            <w:pPr>
              <w:spacing w:line="440" w:lineRule="exact"/>
              <w:jc w:val="left"/>
              <w:rPr>
                <w:rFonts w:ascii="仿宋_GB2312" w:eastAsia="仿宋_GB2312" w:hAnsi="宋体"/>
                <w:b/>
                <w:sz w:val="28"/>
                <w:szCs w:val="28"/>
                <w:u w:val="single"/>
              </w:rPr>
            </w:pPr>
          </w:p>
        </w:tc>
      </w:tr>
      <w:tr w:rsidR="005A796E" w:rsidRPr="00696E2F" w:rsidTr="00E86401">
        <w:trPr>
          <w:jc w:val="center"/>
        </w:trPr>
        <w:tc>
          <w:tcPr>
            <w:tcW w:w="4646" w:type="dxa"/>
          </w:tcPr>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CF6013">
              <w:rPr>
                <w:rFonts w:ascii="宋体" w:hAnsi="宋体" w:cs="Arial" w:hint="eastAsia"/>
                <w:b/>
                <w:color w:val="000000"/>
                <w:kern w:val="0"/>
                <w:sz w:val="28"/>
                <w:szCs w:val="28"/>
              </w:rPr>
              <w:lastRenderedPageBreak/>
              <w:t>第三十三条</w:t>
            </w:r>
            <w:r w:rsidRPr="00B177ED">
              <w:rPr>
                <w:rFonts w:ascii="宋体" w:hAnsi="宋体" w:cs="Arial" w:hint="eastAsia"/>
                <w:color w:val="000000"/>
                <w:kern w:val="0"/>
                <w:sz w:val="28"/>
                <w:szCs w:val="28"/>
              </w:rPr>
              <w:t xml:space="preserve"> 成绩管理</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各二级学院教学秘书（中山校区教务办）负责学生成绩管理工作，学生原始成绩作为档案材料保存，学生毕业时，二级学院教学秘书（中山校区教务办）全面校对学生在校学习成绩，打印每个学生毕业成绩一式两份，一份交学生工作处，一份连同原始成绩移交学校综合档案室永久保存。</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成绩更改。教师评定的成绩，如需更改，由主讲教师填写《广东药学院成绩更改报告表》一式两份，说</w:t>
            </w:r>
            <w:r w:rsidRPr="00B177ED">
              <w:rPr>
                <w:rFonts w:ascii="宋体" w:hAnsi="宋体" w:cs="Arial" w:hint="eastAsia"/>
                <w:color w:val="000000"/>
                <w:kern w:val="0"/>
                <w:sz w:val="28"/>
                <w:szCs w:val="28"/>
              </w:rPr>
              <w:lastRenderedPageBreak/>
              <w:t>明原因，教研室主任审核签字，二级教学单位主管领导审批，交教务处审批。报告表一份由教务处存档，一份由学生所属二级学院附在该门课程成绩单后保存备查。</w:t>
            </w:r>
          </w:p>
          <w:p w:rsidR="005A796E" w:rsidRDefault="00B177ED" w:rsidP="00E86401">
            <w:pPr>
              <w:widowControl/>
              <w:spacing w:line="440" w:lineRule="exact"/>
              <w:ind w:firstLine="290"/>
              <w:jc w:val="left"/>
              <w:rPr>
                <w:rFonts w:ascii="宋体" w:hAnsi="宋体" w:cs="Arial" w:hint="eastAsia"/>
                <w:color w:val="000000"/>
                <w:kern w:val="0"/>
                <w:sz w:val="28"/>
                <w:szCs w:val="28"/>
              </w:rPr>
            </w:pPr>
            <w:r w:rsidRPr="00B177ED">
              <w:rPr>
                <w:rFonts w:ascii="宋体" w:hAnsi="宋体" w:cs="Arial" w:hint="eastAsia"/>
                <w:color w:val="000000"/>
                <w:kern w:val="0"/>
                <w:sz w:val="28"/>
                <w:szCs w:val="28"/>
              </w:rPr>
              <w:t>(三) 成绩查询。学生考核成绩通过二级学院学生办向学生公布，学生也可自行在教学管理信息系统中查询。学生对成绩评定有疑问，应填写《广东药学院学生查阅试卷申请表》，批准后由班主任或辅导员会同主讲教师查阅试卷和评定情况，一周内向学生做出答复。</w:t>
            </w:r>
          </w:p>
          <w:p w:rsidR="009A1808" w:rsidRPr="00B177ED" w:rsidRDefault="009A1808" w:rsidP="00E86401">
            <w:pPr>
              <w:widowControl/>
              <w:spacing w:line="440" w:lineRule="exact"/>
              <w:ind w:firstLine="290"/>
              <w:jc w:val="left"/>
              <w:rPr>
                <w:rFonts w:ascii="宋体" w:hAnsi="宋体" w:cs="Arial"/>
                <w:color w:val="000000"/>
                <w:kern w:val="0"/>
                <w:sz w:val="28"/>
                <w:szCs w:val="28"/>
              </w:rPr>
            </w:pPr>
          </w:p>
        </w:tc>
        <w:tc>
          <w:tcPr>
            <w:tcW w:w="6291" w:type="dxa"/>
          </w:tcPr>
          <w:p w:rsidR="00CF6013" w:rsidRPr="00B177ED" w:rsidRDefault="00CF6013" w:rsidP="00CF6013">
            <w:pPr>
              <w:widowControl/>
              <w:spacing w:line="440" w:lineRule="exact"/>
              <w:ind w:firstLine="290"/>
              <w:jc w:val="left"/>
              <w:rPr>
                <w:rFonts w:ascii="宋体" w:hAnsi="宋体" w:cs="Arial"/>
                <w:color w:val="000000"/>
                <w:kern w:val="0"/>
                <w:sz w:val="28"/>
                <w:szCs w:val="28"/>
              </w:rPr>
            </w:pPr>
            <w:r w:rsidRPr="00CF6013">
              <w:rPr>
                <w:rFonts w:ascii="宋体" w:hAnsi="宋体" w:cs="Arial" w:hint="eastAsia"/>
                <w:b/>
                <w:color w:val="000000"/>
                <w:kern w:val="0"/>
                <w:sz w:val="28"/>
                <w:szCs w:val="28"/>
              </w:rPr>
              <w:lastRenderedPageBreak/>
              <w:t>第三十三条</w:t>
            </w:r>
            <w:r w:rsidRPr="00B177ED">
              <w:rPr>
                <w:rFonts w:ascii="宋体" w:hAnsi="宋体" w:cs="Arial" w:hint="eastAsia"/>
                <w:color w:val="000000"/>
                <w:kern w:val="0"/>
                <w:sz w:val="28"/>
                <w:szCs w:val="28"/>
              </w:rPr>
              <w:t xml:space="preserve"> 成绩管理</w:t>
            </w:r>
          </w:p>
          <w:p w:rsidR="00CF6013" w:rsidRPr="00966854" w:rsidRDefault="00CF6013" w:rsidP="00CF6013">
            <w:pPr>
              <w:widowControl/>
              <w:spacing w:line="440" w:lineRule="exact"/>
              <w:ind w:firstLine="290"/>
              <w:jc w:val="left"/>
              <w:rPr>
                <w:rFonts w:ascii="宋体" w:hAnsi="宋体" w:cs="Arial"/>
                <w:color w:val="FF0000"/>
                <w:kern w:val="0"/>
                <w:sz w:val="28"/>
                <w:szCs w:val="28"/>
                <w:u w:val="single"/>
              </w:rPr>
            </w:pPr>
            <w:r w:rsidRPr="00B177ED">
              <w:rPr>
                <w:rFonts w:ascii="宋体" w:hAnsi="宋体" w:cs="Arial" w:hint="eastAsia"/>
                <w:color w:val="000000"/>
                <w:kern w:val="0"/>
                <w:sz w:val="28"/>
                <w:szCs w:val="28"/>
              </w:rPr>
              <w:t>(一) 各</w:t>
            </w:r>
            <w:r w:rsidRPr="00CF6013">
              <w:rPr>
                <w:rFonts w:ascii="宋体" w:hAnsi="宋体" w:cs="Arial" w:hint="eastAsia"/>
                <w:strike/>
                <w:color w:val="FF0000"/>
                <w:kern w:val="0"/>
                <w:sz w:val="28"/>
                <w:szCs w:val="28"/>
              </w:rPr>
              <w:t>二级</w:t>
            </w:r>
            <w:r w:rsidRPr="00B177ED">
              <w:rPr>
                <w:rFonts w:ascii="宋体" w:hAnsi="宋体" w:cs="Arial" w:hint="eastAsia"/>
                <w:color w:val="000000"/>
                <w:kern w:val="0"/>
                <w:sz w:val="28"/>
                <w:szCs w:val="28"/>
              </w:rPr>
              <w:t>学院教学秘书（</w:t>
            </w:r>
            <w:r w:rsidRPr="00CF6013">
              <w:rPr>
                <w:rFonts w:ascii="宋体" w:hAnsi="宋体" w:cs="Arial" w:hint="eastAsia"/>
                <w:strike/>
                <w:color w:val="FF0000"/>
                <w:kern w:val="0"/>
                <w:sz w:val="28"/>
                <w:szCs w:val="28"/>
              </w:rPr>
              <w:t>中山</w:t>
            </w:r>
            <w:r w:rsidRPr="00CF6013">
              <w:rPr>
                <w:rFonts w:ascii="宋体" w:hAnsi="宋体" w:cs="Arial" w:hint="eastAsia"/>
                <w:color w:val="FF0000"/>
                <w:kern w:val="0"/>
                <w:sz w:val="28"/>
                <w:szCs w:val="28"/>
                <w:u w:val="single"/>
              </w:rPr>
              <w:t>各</w:t>
            </w:r>
            <w:r w:rsidRPr="00B177ED">
              <w:rPr>
                <w:rFonts w:ascii="宋体" w:hAnsi="宋体" w:cs="Arial" w:hint="eastAsia"/>
                <w:color w:val="000000"/>
                <w:kern w:val="0"/>
                <w:sz w:val="28"/>
                <w:szCs w:val="28"/>
              </w:rPr>
              <w:t>校区教务</w:t>
            </w:r>
            <w:r w:rsidRPr="00CF6013">
              <w:rPr>
                <w:rFonts w:ascii="宋体" w:hAnsi="宋体" w:cs="Arial" w:hint="eastAsia"/>
                <w:strike/>
                <w:color w:val="FF0000"/>
                <w:kern w:val="0"/>
                <w:sz w:val="28"/>
                <w:szCs w:val="28"/>
              </w:rPr>
              <w:t>办</w:t>
            </w:r>
            <w:r w:rsidRPr="00CF6013">
              <w:rPr>
                <w:rFonts w:ascii="宋体" w:hAnsi="宋体" w:cs="Arial" w:hint="eastAsia"/>
                <w:color w:val="FF0000"/>
                <w:kern w:val="0"/>
                <w:sz w:val="28"/>
                <w:szCs w:val="28"/>
                <w:u w:val="single"/>
              </w:rPr>
              <w:t>科</w:t>
            </w:r>
            <w:r w:rsidRPr="00B177ED">
              <w:rPr>
                <w:rFonts w:ascii="宋体" w:hAnsi="宋体" w:cs="Arial" w:hint="eastAsia"/>
                <w:color w:val="000000"/>
                <w:kern w:val="0"/>
                <w:sz w:val="28"/>
                <w:szCs w:val="28"/>
              </w:rPr>
              <w:t>）负责学生成绩管理工作，学生原始成绩作为档案材料保存，学生毕业时，</w:t>
            </w:r>
            <w:r w:rsidRPr="00CF6013">
              <w:rPr>
                <w:rFonts w:ascii="宋体" w:hAnsi="宋体" w:cs="Arial" w:hint="eastAsia"/>
                <w:strike/>
                <w:color w:val="FF0000"/>
                <w:kern w:val="0"/>
                <w:sz w:val="28"/>
                <w:szCs w:val="28"/>
              </w:rPr>
              <w:t>二级</w:t>
            </w:r>
            <w:r w:rsidR="00966854" w:rsidRPr="00966854">
              <w:rPr>
                <w:rFonts w:ascii="宋体" w:hAnsi="宋体" w:cs="Arial" w:hint="eastAsia"/>
                <w:color w:val="FF0000"/>
                <w:kern w:val="0"/>
                <w:sz w:val="28"/>
                <w:szCs w:val="28"/>
                <w:u w:val="single"/>
              </w:rPr>
              <w:t>各</w:t>
            </w:r>
            <w:r w:rsidRPr="00B177ED">
              <w:rPr>
                <w:rFonts w:ascii="宋体" w:hAnsi="宋体" w:cs="Arial" w:hint="eastAsia"/>
                <w:color w:val="000000"/>
                <w:kern w:val="0"/>
                <w:sz w:val="28"/>
                <w:szCs w:val="28"/>
              </w:rPr>
              <w:t>学院</w:t>
            </w:r>
            <w:r w:rsidRPr="00966854">
              <w:rPr>
                <w:rFonts w:ascii="宋体" w:hAnsi="宋体" w:cs="Arial" w:hint="eastAsia"/>
                <w:strike/>
                <w:color w:val="FF0000"/>
                <w:kern w:val="0"/>
                <w:sz w:val="28"/>
                <w:szCs w:val="28"/>
              </w:rPr>
              <w:t>教学秘书</w:t>
            </w:r>
            <w:r w:rsidRPr="00B177ED">
              <w:rPr>
                <w:rFonts w:ascii="宋体" w:hAnsi="宋体" w:cs="Arial" w:hint="eastAsia"/>
                <w:color w:val="000000"/>
                <w:kern w:val="0"/>
                <w:sz w:val="28"/>
                <w:szCs w:val="28"/>
              </w:rPr>
              <w:t>（</w:t>
            </w:r>
            <w:r w:rsidRPr="00CF6013">
              <w:rPr>
                <w:rFonts w:ascii="宋体" w:hAnsi="宋体" w:cs="Arial" w:hint="eastAsia"/>
                <w:strike/>
                <w:color w:val="FF0000"/>
                <w:kern w:val="0"/>
                <w:sz w:val="28"/>
                <w:szCs w:val="28"/>
              </w:rPr>
              <w:t>中山</w:t>
            </w:r>
            <w:r>
              <w:rPr>
                <w:rFonts w:ascii="宋体" w:hAnsi="宋体" w:cs="Arial" w:hint="eastAsia"/>
                <w:color w:val="000000"/>
                <w:kern w:val="0"/>
                <w:sz w:val="28"/>
                <w:szCs w:val="28"/>
              </w:rPr>
              <w:t>各</w:t>
            </w:r>
            <w:r w:rsidRPr="00B177ED">
              <w:rPr>
                <w:rFonts w:ascii="宋体" w:hAnsi="宋体" w:cs="Arial" w:hint="eastAsia"/>
                <w:color w:val="000000"/>
                <w:kern w:val="0"/>
                <w:sz w:val="28"/>
                <w:szCs w:val="28"/>
              </w:rPr>
              <w:t>校区教务</w:t>
            </w:r>
            <w:r w:rsidRPr="00CF6013">
              <w:rPr>
                <w:rFonts w:ascii="宋体" w:hAnsi="宋体" w:cs="Arial" w:hint="eastAsia"/>
                <w:strike/>
                <w:color w:val="FF0000"/>
                <w:kern w:val="0"/>
                <w:sz w:val="28"/>
                <w:szCs w:val="28"/>
              </w:rPr>
              <w:t>办</w:t>
            </w:r>
            <w:r w:rsidRPr="00CF6013">
              <w:rPr>
                <w:rFonts w:ascii="宋体" w:hAnsi="宋体" w:cs="Arial" w:hint="eastAsia"/>
                <w:color w:val="FF0000"/>
                <w:kern w:val="0"/>
                <w:sz w:val="28"/>
                <w:szCs w:val="28"/>
                <w:u w:val="single"/>
              </w:rPr>
              <w:t>科</w:t>
            </w:r>
            <w:r w:rsidRPr="00B177ED">
              <w:rPr>
                <w:rFonts w:ascii="宋体" w:hAnsi="宋体" w:cs="Arial" w:hint="eastAsia"/>
                <w:color w:val="000000"/>
                <w:kern w:val="0"/>
                <w:sz w:val="28"/>
                <w:szCs w:val="28"/>
              </w:rPr>
              <w:t>）全面校对学生在校学习成绩，打印每个学生毕业成绩</w:t>
            </w:r>
            <w:r w:rsidRPr="00966854">
              <w:rPr>
                <w:rFonts w:ascii="宋体" w:hAnsi="宋体" w:cs="Arial" w:hint="eastAsia"/>
                <w:strike/>
                <w:color w:val="FF0000"/>
                <w:kern w:val="0"/>
                <w:sz w:val="28"/>
                <w:szCs w:val="28"/>
              </w:rPr>
              <w:t>一式两份，一份交学生工作处，一份连同原始成绩移交学校综合档案室永久保存。</w:t>
            </w:r>
            <w:r w:rsidR="00966854" w:rsidRPr="00966854">
              <w:rPr>
                <w:rFonts w:ascii="宋体" w:hAnsi="宋体" w:cs="Arial" w:hint="eastAsia"/>
                <w:color w:val="FF0000"/>
                <w:kern w:val="0"/>
                <w:sz w:val="28"/>
                <w:szCs w:val="28"/>
                <w:u w:val="single"/>
              </w:rPr>
              <w:t>一式三份，一份交学生本人，一份存入学生档案，一份移交学校综合档案室永久保存。</w:t>
            </w:r>
          </w:p>
          <w:p w:rsidR="00CF6013" w:rsidRPr="00B177ED" w:rsidRDefault="00CF6013" w:rsidP="00CF6013">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成绩更改。教师评定的成绩，如需更改，由主讲教师填写《广东</w:t>
            </w:r>
            <w:r w:rsidRPr="0092501F">
              <w:rPr>
                <w:rFonts w:ascii="宋体" w:hAnsi="宋体" w:cs="Arial" w:hint="eastAsia"/>
                <w:strike/>
                <w:color w:val="FF0000"/>
                <w:kern w:val="0"/>
                <w:sz w:val="28"/>
                <w:szCs w:val="28"/>
              </w:rPr>
              <w:t>药学院</w:t>
            </w:r>
            <w:r w:rsidR="0092501F" w:rsidRPr="0092501F">
              <w:rPr>
                <w:rFonts w:ascii="宋体" w:hAnsi="宋体" w:cs="Arial" w:hint="eastAsia"/>
                <w:color w:val="FF0000"/>
                <w:kern w:val="0"/>
                <w:sz w:val="28"/>
                <w:szCs w:val="28"/>
                <w:u w:val="single"/>
              </w:rPr>
              <w:t>药科大学</w:t>
            </w:r>
            <w:r w:rsidRPr="00B177ED">
              <w:rPr>
                <w:rFonts w:ascii="宋体" w:hAnsi="宋体" w:cs="Arial" w:hint="eastAsia"/>
                <w:color w:val="000000"/>
                <w:kern w:val="0"/>
                <w:sz w:val="28"/>
                <w:szCs w:val="28"/>
              </w:rPr>
              <w:t>成绩更改报告表》一式两份，</w:t>
            </w:r>
            <w:r w:rsidRPr="0092501F">
              <w:rPr>
                <w:rFonts w:ascii="宋体" w:hAnsi="宋体" w:cs="Arial" w:hint="eastAsia"/>
                <w:strike/>
                <w:color w:val="FF0000"/>
                <w:kern w:val="0"/>
                <w:sz w:val="28"/>
                <w:szCs w:val="28"/>
              </w:rPr>
              <w:t>说明原因，教研室主任审核签字，二级教学单位主管领导审批，交教务处审批</w:t>
            </w:r>
            <w:r w:rsidR="0092501F" w:rsidRPr="0092501F">
              <w:rPr>
                <w:rFonts w:ascii="宋体" w:hAnsi="宋体" w:hint="eastAsia"/>
                <w:color w:val="FF0000"/>
                <w:sz w:val="28"/>
                <w:szCs w:val="28"/>
                <w:u w:val="single"/>
              </w:rPr>
              <w:t>按照教</w:t>
            </w:r>
            <w:r w:rsidR="0092501F" w:rsidRPr="0092501F">
              <w:rPr>
                <w:rFonts w:ascii="宋体" w:hAnsi="宋体" w:hint="eastAsia"/>
                <w:color w:val="FF0000"/>
                <w:sz w:val="28"/>
                <w:szCs w:val="28"/>
                <w:u w:val="single"/>
              </w:rPr>
              <w:lastRenderedPageBreak/>
              <w:t>务处办事流程规定进行审核</w:t>
            </w:r>
            <w:r w:rsidRPr="00B177ED">
              <w:rPr>
                <w:rFonts w:ascii="宋体" w:hAnsi="宋体" w:cs="Arial" w:hint="eastAsia"/>
                <w:color w:val="000000"/>
                <w:kern w:val="0"/>
                <w:sz w:val="28"/>
                <w:szCs w:val="28"/>
              </w:rPr>
              <w:t>。报告表一份由教务处存档，一份由学生所属</w:t>
            </w:r>
            <w:r w:rsidRPr="0092501F">
              <w:rPr>
                <w:rFonts w:ascii="宋体" w:hAnsi="宋体" w:cs="Arial" w:hint="eastAsia"/>
                <w:strike/>
                <w:color w:val="FF0000"/>
                <w:kern w:val="0"/>
                <w:sz w:val="28"/>
                <w:szCs w:val="28"/>
              </w:rPr>
              <w:t>二级</w:t>
            </w:r>
            <w:r w:rsidRPr="00B177ED">
              <w:rPr>
                <w:rFonts w:ascii="宋体" w:hAnsi="宋体" w:cs="Arial" w:hint="eastAsia"/>
                <w:color w:val="000000"/>
                <w:kern w:val="0"/>
                <w:sz w:val="28"/>
                <w:szCs w:val="28"/>
              </w:rPr>
              <w:t>学院附在该门课程成绩单后保存备查。</w:t>
            </w:r>
          </w:p>
          <w:p w:rsidR="00CF6013" w:rsidRPr="00EC4F84" w:rsidRDefault="00CF6013" w:rsidP="00CF6013">
            <w:pPr>
              <w:widowControl/>
              <w:spacing w:line="440" w:lineRule="exact"/>
              <w:ind w:firstLine="290"/>
              <w:jc w:val="left"/>
              <w:rPr>
                <w:rFonts w:ascii="宋体" w:hAnsi="宋体" w:cs="Arial"/>
                <w:strike/>
                <w:color w:val="FF0000"/>
                <w:kern w:val="0"/>
                <w:sz w:val="28"/>
                <w:szCs w:val="28"/>
                <w:u w:val="single"/>
              </w:rPr>
            </w:pPr>
            <w:r w:rsidRPr="00B177ED">
              <w:rPr>
                <w:rFonts w:ascii="宋体" w:hAnsi="宋体" w:cs="Arial" w:hint="eastAsia"/>
                <w:color w:val="000000"/>
                <w:kern w:val="0"/>
                <w:sz w:val="28"/>
                <w:szCs w:val="28"/>
              </w:rPr>
              <w:t>(三) 成绩查询。</w:t>
            </w:r>
            <w:r w:rsidRPr="00EC4F84">
              <w:rPr>
                <w:rFonts w:ascii="宋体" w:hAnsi="宋体" w:cs="Arial" w:hint="eastAsia"/>
                <w:strike/>
                <w:color w:val="FF0000"/>
                <w:kern w:val="0"/>
                <w:sz w:val="28"/>
                <w:szCs w:val="28"/>
              </w:rPr>
              <w:t>学生考核成绩通过二级学院学生办向学生公布，学生也可自行在教学管理信息系统中查询。学生对成绩评定有疑问，应填写《广东药学院学生查阅试卷申请表》，批准后由班主任或辅导员会同主讲教师查阅试卷和评定情况，一周内向学生做出答复。</w:t>
            </w:r>
            <w:r w:rsidR="00EC4F84" w:rsidRPr="00EC4F84">
              <w:rPr>
                <w:rFonts w:hint="eastAsia"/>
                <w:color w:val="FF0000"/>
                <w:sz w:val="28"/>
                <w:szCs w:val="28"/>
                <w:u w:val="single"/>
              </w:rPr>
              <w:t>学生自行通过教务系统查询考核成绩。</w:t>
            </w:r>
            <w:r w:rsidR="00EC4F84" w:rsidRPr="00EC4F84">
              <w:rPr>
                <w:rFonts w:ascii="宋体" w:hAnsi="宋体" w:hint="eastAsia"/>
                <w:color w:val="FF0000"/>
                <w:sz w:val="28"/>
                <w:szCs w:val="28"/>
                <w:u w:val="single"/>
              </w:rPr>
              <w:t>学生对成绩评定有疑问，应以书面形式向辅导员报告，由辅导员会同主讲教师查阅试卷和评定情况，一周内向学生做出答复。</w:t>
            </w:r>
          </w:p>
          <w:p w:rsidR="005A796E" w:rsidRPr="00AA2E32" w:rsidRDefault="005A796E" w:rsidP="0063354C">
            <w:pPr>
              <w:widowControl/>
              <w:spacing w:line="440" w:lineRule="exact"/>
              <w:ind w:firstLineChars="200" w:firstLine="562"/>
              <w:jc w:val="left"/>
              <w:rPr>
                <w:rFonts w:ascii="宋体" w:hAnsi="宋体"/>
                <w:b/>
                <w:sz w:val="28"/>
                <w:szCs w:val="28"/>
              </w:rPr>
            </w:pPr>
          </w:p>
        </w:tc>
        <w:tc>
          <w:tcPr>
            <w:tcW w:w="2215" w:type="dxa"/>
          </w:tcPr>
          <w:p w:rsidR="005A796E" w:rsidRPr="00966854" w:rsidRDefault="00966854" w:rsidP="00966854">
            <w:pPr>
              <w:pStyle w:val="ad"/>
              <w:numPr>
                <w:ilvl w:val="0"/>
                <w:numId w:val="2"/>
              </w:numPr>
              <w:spacing w:line="440" w:lineRule="exact"/>
              <w:ind w:firstLineChars="0"/>
              <w:jc w:val="left"/>
              <w:rPr>
                <w:rFonts w:ascii="仿宋_GB2312" w:eastAsia="仿宋_GB2312" w:hAnsi="宋体"/>
                <w:b/>
                <w:sz w:val="28"/>
                <w:szCs w:val="28"/>
                <w:u w:val="single"/>
              </w:rPr>
            </w:pPr>
            <w:r w:rsidRPr="00966854">
              <w:rPr>
                <w:rFonts w:ascii="仿宋_GB2312" w:eastAsia="仿宋_GB2312" w:hAnsi="宋体" w:hint="eastAsia"/>
                <w:b/>
                <w:sz w:val="28"/>
                <w:szCs w:val="28"/>
                <w:u w:val="single"/>
              </w:rPr>
              <w:lastRenderedPageBreak/>
              <w:t>规范表述</w:t>
            </w:r>
          </w:p>
          <w:p w:rsidR="00966854" w:rsidRDefault="00966854" w:rsidP="00966854">
            <w:pPr>
              <w:pStyle w:val="ad"/>
              <w:numPr>
                <w:ilvl w:val="0"/>
                <w:numId w:val="2"/>
              </w:numPr>
              <w:spacing w:line="440" w:lineRule="exact"/>
              <w:ind w:firstLineChars="0"/>
              <w:jc w:val="left"/>
              <w:rPr>
                <w:rFonts w:ascii="仿宋_GB2312" w:eastAsia="仿宋_GB2312" w:hAnsi="宋体"/>
                <w:b/>
                <w:sz w:val="28"/>
                <w:szCs w:val="28"/>
                <w:u w:val="single"/>
              </w:rPr>
            </w:pPr>
            <w:r>
              <w:rPr>
                <w:rFonts w:ascii="仿宋_GB2312" w:eastAsia="仿宋_GB2312" w:hAnsi="宋体" w:hint="eastAsia"/>
                <w:b/>
                <w:sz w:val="28"/>
                <w:szCs w:val="28"/>
                <w:u w:val="single"/>
              </w:rPr>
              <w:t>根据</w:t>
            </w:r>
            <w:r w:rsidR="0092501F">
              <w:rPr>
                <w:rFonts w:ascii="仿宋_GB2312" w:eastAsia="仿宋_GB2312" w:hAnsi="宋体" w:hint="eastAsia"/>
                <w:b/>
                <w:sz w:val="28"/>
                <w:szCs w:val="28"/>
                <w:u w:val="single"/>
              </w:rPr>
              <w:t>教育部</w:t>
            </w:r>
            <w:r>
              <w:rPr>
                <w:rFonts w:ascii="仿宋_GB2312" w:eastAsia="仿宋_GB2312" w:hAnsi="宋体" w:hint="eastAsia"/>
                <w:b/>
                <w:sz w:val="28"/>
                <w:szCs w:val="28"/>
                <w:u w:val="single"/>
              </w:rPr>
              <w:t>41号令修订</w:t>
            </w:r>
          </w:p>
          <w:p w:rsidR="00EC4F84" w:rsidRPr="00966854" w:rsidRDefault="00EC4F84" w:rsidP="00966854">
            <w:pPr>
              <w:pStyle w:val="ad"/>
              <w:numPr>
                <w:ilvl w:val="0"/>
                <w:numId w:val="2"/>
              </w:numPr>
              <w:spacing w:line="440" w:lineRule="exact"/>
              <w:ind w:firstLineChars="0"/>
              <w:jc w:val="left"/>
              <w:rPr>
                <w:rFonts w:ascii="仿宋_GB2312" w:eastAsia="仿宋_GB2312" w:hAnsi="宋体"/>
                <w:b/>
                <w:sz w:val="28"/>
                <w:szCs w:val="28"/>
                <w:u w:val="single"/>
              </w:rPr>
            </w:pPr>
            <w:r>
              <w:rPr>
                <w:rFonts w:ascii="仿宋_GB2312" w:eastAsia="仿宋_GB2312" w:hAnsi="宋体" w:hint="eastAsia"/>
                <w:b/>
                <w:sz w:val="28"/>
                <w:szCs w:val="28"/>
                <w:u w:val="single"/>
              </w:rPr>
              <w:t>规范办事流程</w:t>
            </w:r>
          </w:p>
        </w:tc>
      </w:tr>
      <w:tr w:rsidR="005A796E" w:rsidRPr="00696E2F" w:rsidTr="00E86401">
        <w:trPr>
          <w:jc w:val="center"/>
        </w:trPr>
        <w:tc>
          <w:tcPr>
            <w:tcW w:w="4646" w:type="dxa"/>
          </w:tcPr>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0F3E6A">
              <w:rPr>
                <w:rFonts w:ascii="宋体" w:hAnsi="宋体" w:cs="Arial" w:hint="eastAsia"/>
                <w:b/>
                <w:color w:val="000000"/>
                <w:kern w:val="0"/>
                <w:sz w:val="28"/>
                <w:szCs w:val="28"/>
              </w:rPr>
              <w:lastRenderedPageBreak/>
              <w:t>第三十四条</w:t>
            </w:r>
            <w:r w:rsidRPr="00B177ED">
              <w:rPr>
                <w:rFonts w:ascii="宋体" w:hAnsi="宋体" w:cs="Arial" w:hint="eastAsia"/>
                <w:color w:val="000000"/>
                <w:kern w:val="0"/>
                <w:sz w:val="28"/>
                <w:szCs w:val="28"/>
              </w:rPr>
              <w:t xml:space="preserve"> 学分绩点的计算和要求</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为了便于评定学生的学习质量，采用计算学分绩点的办法(专业自选课及公共选修课不纳入计算范围)。</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课程绩点的计算及要求</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90-100分折合为4.0-5.0（90分折4.0绩点，91分折4.1绩点，下同）；优秀折合4.5绩点。</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80-89分折合为3.0-3.9绩点；良好折合3.5绩点。</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70-79分折合为2.0-2.9绩点；中等折合2.5绩点。</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60-69分折合为1.0-1.9绩点；及</w:t>
            </w:r>
            <w:r w:rsidRPr="00B177ED">
              <w:rPr>
                <w:rFonts w:ascii="宋体" w:hAnsi="宋体" w:cs="Arial" w:hint="eastAsia"/>
                <w:color w:val="000000"/>
                <w:kern w:val="0"/>
                <w:sz w:val="28"/>
                <w:szCs w:val="28"/>
              </w:rPr>
              <w:lastRenderedPageBreak/>
              <w:t>格折合1.5绩点。</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59分以下(不及格)折合为0绩点。</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学分绩点的计算方法及要求</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1门课程的学分绩点等于该课程的绩点乘以该课程的学分数。</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1学期的平均学分绩点等于该学期所修累积课程学分绩点除以所修累积课程学分数。</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修业期满的平均学分绩点等于修业期间所修累积课程学分绩点除以所修累积课程学分数。</w:t>
            </w:r>
          </w:p>
          <w:p w:rsidR="005A796E"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每学期结束及修业期满，各学生所属二级学院教学秘书（中山校区教务办）应及时统计学生的平均学</w:t>
            </w:r>
            <w:r w:rsidRPr="00B177ED">
              <w:rPr>
                <w:rFonts w:ascii="宋体" w:hAnsi="宋体" w:cs="Arial" w:hint="eastAsia"/>
                <w:color w:val="000000"/>
                <w:kern w:val="0"/>
                <w:sz w:val="28"/>
                <w:szCs w:val="28"/>
              </w:rPr>
              <w:lastRenderedPageBreak/>
              <w:t>分绩点，并向学生公布。</w:t>
            </w:r>
          </w:p>
        </w:tc>
        <w:tc>
          <w:tcPr>
            <w:tcW w:w="6291" w:type="dxa"/>
          </w:tcPr>
          <w:p w:rsidR="000F3E6A" w:rsidRPr="00B177ED" w:rsidRDefault="000F3E6A" w:rsidP="000F3E6A">
            <w:pPr>
              <w:widowControl/>
              <w:spacing w:line="440" w:lineRule="exact"/>
              <w:ind w:firstLine="290"/>
              <w:jc w:val="left"/>
              <w:rPr>
                <w:rFonts w:ascii="宋体" w:hAnsi="宋体" w:cs="Arial"/>
                <w:color w:val="000000"/>
                <w:kern w:val="0"/>
                <w:sz w:val="28"/>
                <w:szCs w:val="28"/>
              </w:rPr>
            </w:pPr>
            <w:r w:rsidRPr="000F3E6A">
              <w:rPr>
                <w:rFonts w:ascii="宋体" w:hAnsi="宋体" w:cs="Arial" w:hint="eastAsia"/>
                <w:b/>
                <w:color w:val="000000"/>
                <w:kern w:val="0"/>
                <w:sz w:val="28"/>
                <w:szCs w:val="28"/>
              </w:rPr>
              <w:lastRenderedPageBreak/>
              <w:t>第三十四条</w:t>
            </w:r>
            <w:r w:rsidRPr="00B177ED">
              <w:rPr>
                <w:rFonts w:ascii="宋体" w:hAnsi="宋体" w:cs="Arial" w:hint="eastAsia"/>
                <w:color w:val="000000"/>
                <w:kern w:val="0"/>
                <w:sz w:val="28"/>
                <w:szCs w:val="28"/>
              </w:rPr>
              <w:t xml:space="preserve"> 学分绩点的计算和要求</w:t>
            </w:r>
          </w:p>
          <w:p w:rsidR="000F3E6A" w:rsidRPr="00B177ED" w:rsidRDefault="000F3E6A" w:rsidP="000F3E6A">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为了便于评定学生的学习质量，采用计算学分绩点的办法(专业自选课及公共选修课不纳入计算范围)。</w:t>
            </w:r>
          </w:p>
          <w:p w:rsidR="000F3E6A" w:rsidRPr="00B177ED" w:rsidRDefault="000F3E6A" w:rsidP="000F3E6A">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课程绩点的计算及要求</w:t>
            </w:r>
          </w:p>
          <w:p w:rsidR="000F3E6A" w:rsidRPr="00B177ED" w:rsidRDefault="000F3E6A" w:rsidP="000F3E6A">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90-100分折合为4.0-5.0（90分折4.0绩点，91分折4.1绩点，下同）；优秀折合4.5绩点。</w:t>
            </w:r>
          </w:p>
          <w:p w:rsidR="000F3E6A" w:rsidRPr="00B177ED" w:rsidRDefault="000F3E6A" w:rsidP="000F3E6A">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80-89分折合为3.0-3.9绩点；良好折合3.5绩点。</w:t>
            </w:r>
          </w:p>
          <w:p w:rsidR="000F3E6A" w:rsidRPr="00B177ED" w:rsidRDefault="000F3E6A" w:rsidP="000F3E6A">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70-79分折合为2.0-2.9绩点；中等折合2.5绩点。</w:t>
            </w:r>
          </w:p>
          <w:p w:rsidR="000F3E6A" w:rsidRPr="00B177ED" w:rsidRDefault="000F3E6A" w:rsidP="000F3E6A">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60-69分折合为1.0-1.9绩点；及格折合1.5绩点。</w:t>
            </w:r>
          </w:p>
          <w:p w:rsidR="000F3E6A" w:rsidRPr="00B177ED" w:rsidRDefault="000F3E6A" w:rsidP="000F3E6A">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59分以下(不及格)折合为0绩点。</w:t>
            </w:r>
          </w:p>
          <w:p w:rsidR="000F3E6A" w:rsidRPr="00B177ED" w:rsidRDefault="000F3E6A" w:rsidP="000F3E6A">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lastRenderedPageBreak/>
              <w:t>(二) 学分绩点的计算方法及要求</w:t>
            </w:r>
          </w:p>
          <w:p w:rsidR="000F3E6A" w:rsidRPr="00B177ED" w:rsidRDefault="000F3E6A" w:rsidP="000F3E6A">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1门课程的学分绩点等于该课程的绩点乘以该课程的学分数。</w:t>
            </w:r>
          </w:p>
          <w:p w:rsidR="000F3E6A" w:rsidRPr="00B177ED" w:rsidRDefault="000F3E6A" w:rsidP="000F3E6A">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1学期的平均学分绩点等于该学期所修累积课程学分绩点除以所修累积课程学分数。</w:t>
            </w:r>
          </w:p>
          <w:p w:rsidR="000F3E6A" w:rsidRPr="00B177ED" w:rsidRDefault="000F3E6A" w:rsidP="000F3E6A">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修业期满的平均学分绩点等于修业期间所修累积课程学分绩点除以所修累积课程学分数。</w:t>
            </w:r>
          </w:p>
          <w:p w:rsidR="000F3E6A" w:rsidRPr="00B177ED" w:rsidRDefault="000F3E6A" w:rsidP="000F3E6A">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每学期结束及修业期满，各学生所属</w:t>
            </w:r>
            <w:r w:rsidRPr="00907777">
              <w:rPr>
                <w:rFonts w:ascii="宋体" w:hAnsi="宋体" w:cs="Arial" w:hint="eastAsia"/>
                <w:strike/>
                <w:color w:val="FF0000"/>
                <w:kern w:val="0"/>
                <w:sz w:val="28"/>
                <w:szCs w:val="28"/>
              </w:rPr>
              <w:t>二级</w:t>
            </w:r>
            <w:r w:rsidRPr="00B177ED">
              <w:rPr>
                <w:rFonts w:ascii="宋体" w:hAnsi="宋体" w:cs="Arial" w:hint="eastAsia"/>
                <w:color w:val="000000"/>
                <w:kern w:val="0"/>
                <w:sz w:val="28"/>
                <w:szCs w:val="28"/>
              </w:rPr>
              <w:t>学院</w:t>
            </w:r>
            <w:r w:rsidRPr="00EE30C0">
              <w:rPr>
                <w:rFonts w:ascii="宋体" w:hAnsi="宋体" w:cs="Arial" w:hint="eastAsia"/>
                <w:strike/>
                <w:color w:val="000000"/>
                <w:kern w:val="0"/>
                <w:sz w:val="28"/>
                <w:szCs w:val="28"/>
              </w:rPr>
              <w:t>教学秘书</w:t>
            </w:r>
            <w:r w:rsidRPr="00B177ED">
              <w:rPr>
                <w:rFonts w:ascii="宋体" w:hAnsi="宋体" w:cs="Arial" w:hint="eastAsia"/>
                <w:color w:val="000000"/>
                <w:kern w:val="0"/>
                <w:sz w:val="28"/>
                <w:szCs w:val="28"/>
              </w:rPr>
              <w:t>（</w:t>
            </w:r>
            <w:r w:rsidRPr="00EE30C0">
              <w:rPr>
                <w:rFonts w:ascii="宋体" w:hAnsi="宋体" w:cs="Arial" w:hint="eastAsia"/>
                <w:strike/>
                <w:color w:val="FF0000"/>
                <w:kern w:val="0"/>
                <w:sz w:val="28"/>
                <w:szCs w:val="28"/>
              </w:rPr>
              <w:t>中山</w:t>
            </w:r>
            <w:r w:rsidR="00EE30C0" w:rsidRPr="00EE30C0">
              <w:rPr>
                <w:rFonts w:ascii="宋体" w:hAnsi="宋体" w:cs="Arial" w:hint="eastAsia"/>
                <w:color w:val="FF0000"/>
                <w:kern w:val="0"/>
                <w:sz w:val="28"/>
                <w:szCs w:val="28"/>
                <w:u w:val="single"/>
              </w:rPr>
              <w:t>各</w:t>
            </w:r>
            <w:r w:rsidRPr="00B177ED">
              <w:rPr>
                <w:rFonts w:ascii="宋体" w:hAnsi="宋体" w:cs="Arial" w:hint="eastAsia"/>
                <w:color w:val="000000"/>
                <w:kern w:val="0"/>
                <w:sz w:val="28"/>
                <w:szCs w:val="28"/>
              </w:rPr>
              <w:t>校区教务</w:t>
            </w:r>
            <w:r w:rsidR="00EE30C0">
              <w:rPr>
                <w:rFonts w:ascii="宋体" w:hAnsi="宋体" w:cs="Arial" w:hint="eastAsia"/>
                <w:color w:val="000000"/>
                <w:kern w:val="0"/>
                <w:sz w:val="28"/>
                <w:szCs w:val="28"/>
              </w:rPr>
              <w:t>科</w:t>
            </w:r>
            <w:r w:rsidRPr="00B177ED">
              <w:rPr>
                <w:rFonts w:ascii="宋体" w:hAnsi="宋体" w:cs="Arial" w:hint="eastAsia"/>
                <w:color w:val="000000"/>
                <w:kern w:val="0"/>
                <w:sz w:val="28"/>
                <w:szCs w:val="28"/>
              </w:rPr>
              <w:t>）应及时统计学生的平均学分绩点，并向学生公布。</w:t>
            </w:r>
          </w:p>
          <w:p w:rsidR="005A796E" w:rsidRPr="00AA2E32" w:rsidRDefault="005A796E" w:rsidP="0063354C">
            <w:pPr>
              <w:widowControl/>
              <w:spacing w:line="440" w:lineRule="exact"/>
              <w:ind w:firstLineChars="200" w:firstLine="562"/>
              <w:jc w:val="left"/>
              <w:rPr>
                <w:rFonts w:ascii="宋体" w:hAnsi="宋体"/>
                <w:b/>
                <w:sz w:val="28"/>
                <w:szCs w:val="28"/>
              </w:rPr>
            </w:pPr>
          </w:p>
        </w:tc>
        <w:tc>
          <w:tcPr>
            <w:tcW w:w="2215" w:type="dxa"/>
          </w:tcPr>
          <w:p w:rsidR="005A796E" w:rsidRPr="001E56E3" w:rsidRDefault="005A796E" w:rsidP="0063354C">
            <w:pPr>
              <w:spacing w:line="440" w:lineRule="exact"/>
              <w:jc w:val="left"/>
              <w:rPr>
                <w:rFonts w:ascii="仿宋_GB2312" w:eastAsia="仿宋_GB2312" w:hAnsi="宋体"/>
                <w:b/>
                <w:sz w:val="28"/>
                <w:szCs w:val="28"/>
                <w:u w:val="single"/>
              </w:rPr>
            </w:pPr>
          </w:p>
        </w:tc>
      </w:tr>
      <w:tr w:rsidR="009A1808" w:rsidRPr="001E56E3" w:rsidTr="00CE0DA2">
        <w:trPr>
          <w:jc w:val="center"/>
        </w:trPr>
        <w:tc>
          <w:tcPr>
            <w:tcW w:w="4646" w:type="dxa"/>
          </w:tcPr>
          <w:p w:rsidR="009A1808" w:rsidRPr="00B177ED" w:rsidRDefault="009A1808" w:rsidP="00CE0DA2">
            <w:pPr>
              <w:widowControl/>
              <w:spacing w:line="440" w:lineRule="exact"/>
              <w:ind w:firstLine="290"/>
              <w:jc w:val="left"/>
              <w:rPr>
                <w:rFonts w:ascii="宋体" w:hAnsi="宋体" w:cs="Arial"/>
                <w:color w:val="000000"/>
                <w:kern w:val="0"/>
                <w:sz w:val="28"/>
                <w:szCs w:val="28"/>
              </w:rPr>
            </w:pPr>
            <w:r w:rsidRPr="000F3E6A">
              <w:rPr>
                <w:rFonts w:ascii="宋体" w:hAnsi="宋体" w:cs="Arial" w:hint="eastAsia"/>
                <w:b/>
                <w:color w:val="000000"/>
                <w:kern w:val="0"/>
                <w:sz w:val="28"/>
                <w:szCs w:val="28"/>
              </w:rPr>
              <w:lastRenderedPageBreak/>
              <w:t>第三十五条</w:t>
            </w:r>
            <w:r w:rsidRPr="00B177ED">
              <w:rPr>
                <w:rFonts w:ascii="宋体" w:hAnsi="宋体" w:cs="Arial" w:hint="eastAsia"/>
                <w:color w:val="000000"/>
                <w:kern w:val="0"/>
                <w:sz w:val="28"/>
                <w:szCs w:val="28"/>
              </w:rPr>
              <w:t xml:space="preserve"> 各课程主讲教师在必修课和专业限选课考试后必须根据《广东药学院考试成绩分析方法》，对试题的总体质量和每个自然班级的考试成绩进行分析。</w:t>
            </w:r>
          </w:p>
          <w:p w:rsidR="009A1808" w:rsidRPr="00B177ED" w:rsidRDefault="009A1808" w:rsidP="00CE0DA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试题质量分析。教研室在必修课、专业限选课考试后2周内，以所有考试班级的卷面成绩作为基数进行统计，获得试题的考试成绩整体分布情况、试题质量情况，填写《广东药学院试卷质量统计表》、《广东药学院考试成绩统计表》，作为教研室的必备教学文件保存备查。</w:t>
            </w:r>
          </w:p>
          <w:p w:rsidR="009A1808" w:rsidRPr="00B177ED" w:rsidRDefault="009A1808" w:rsidP="00CE0DA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lastRenderedPageBreak/>
              <w:t>考试质量分为优、良、中、差四等，考试质量定级根据折合等级分在85分以上为优，75以上至85分为良，60至75分为中，60分以下为差。信度高的考试成绩，平均分在70—82分之间，标准差应在7—12之间，并呈近似正态分布。难度值在0.3-0.7之间表示该大题难度适当，大于0.7表示题目太易，小于0.3表示题目太难。区分度大于0.34为优秀题，在0.25-0.34之间为良好题，0.15-0.24为一般题,需要修改，小于0.15为差题，不能再用。</w:t>
            </w:r>
          </w:p>
          <w:p w:rsidR="009A1808" w:rsidRPr="00B177ED" w:rsidRDefault="009A1808" w:rsidP="00CE0DA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班级考试成绩分析。必修课、</w:t>
            </w:r>
            <w:r w:rsidRPr="00B177ED">
              <w:rPr>
                <w:rFonts w:ascii="宋体" w:hAnsi="宋体" w:cs="Arial" w:hint="eastAsia"/>
                <w:color w:val="000000"/>
                <w:kern w:val="0"/>
                <w:sz w:val="28"/>
                <w:szCs w:val="28"/>
              </w:rPr>
              <w:lastRenderedPageBreak/>
              <w:t>专业限选课的主讲教师在成绩录入完毕后，根据试题质量、整体成绩分布情况，对授课班级的考试结果和教学效果进行分析，填写《广东药学院考试成绩分析表》作为教研室的必备教学文件保存备查。</w:t>
            </w:r>
          </w:p>
          <w:p w:rsidR="009A1808" w:rsidRPr="00B177ED" w:rsidRDefault="009A1808" w:rsidP="00CE0DA2">
            <w:pPr>
              <w:widowControl/>
              <w:spacing w:line="440" w:lineRule="exact"/>
              <w:ind w:firstLine="290"/>
              <w:jc w:val="left"/>
              <w:rPr>
                <w:rFonts w:ascii="宋体" w:hAnsi="宋体" w:cs="Arial"/>
                <w:color w:val="000000"/>
                <w:kern w:val="0"/>
                <w:sz w:val="28"/>
                <w:szCs w:val="28"/>
              </w:rPr>
            </w:pPr>
          </w:p>
        </w:tc>
        <w:tc>
          <w:tcPr>
            <w:tcW w:w="6291" w:type="dxa"/>
          </w:tcPr>
          <w:p w:rsidR="009A1808" w:rsidRPr="00D87CBE" w:rsidRDefault="009A1808" w:rsidP="00CE0DA2">
            <w:pPr>
              <w:widowControl/>
              <w:spacing w:line="440" w:lineRule="exact"/>
              <w:ind w:firstLine="290"/>
              <w:jc w:val="left"/>
              <w:rPr>
                <w:rFonts w:ascii="宋体" w:hAnsi="宋体" w:cs="Arial"/>
                <w:color w:val="FF0000"/>
                <w:kern w:val="0"/>
                <w:sz w:val="28"/>
                <w:szCs w:val="28"/>
                <w:u w:val="single"/>
              </w:rPr>
            </w:pPr>
            <w:r w:rsidRPr="000F3E6A">
              <w:rPr>
                <w:rFonts w:ascii="宋体" w:hAnsi="宋体" w:cs="Arial" w:hint="eastAsia"/>
                <w:b/>
                <w:color w:val="000000"/>
                <w:kern w:val="0"/>
                <w:sz w:val="28"/>
                <w:szCs w:val="28"/>
              </w:rPr>
              <w:lastRenderedPageBreak/>
              <w:t>第三十五条</w:t>
            </w:r>
            <w:r w:rsidRPr="00B177ED">
              <w:rPr>
                <w:rFonts w:ascii="宋体" w:hAnsi="宋体" w:cs="Arial" w:hint="eastAsia"/>
                <w:color w:val="000000"/>
                <w:kern w:val="0"/>
                <w:sz w:val="28"/>
                <w:szCs w:val="28"/>
              </w:rPr>
              <w:t xml:space="preserve"> </w:t>
            </w:r>
            <w:r w:rsidRPr="00D87CBE">
              <w:rPr>
                <w:rFonts w:ascii="宋体" w:hAnsi="宋体" w:cs="Arial" w:hint="eastAsia"/>
                <w:strike/>
                <w:color w:val="FF0000"/>
                <w:kern w:val="0"/>
                <w:sz w:val="28"/>
                <w:szCs w:val="28"/>
              </w:rPr>
              <w:t>各课程主讲教师在必修课和专业限选课考试后必须根据《广东药学院考试成绩分析方法》，对试题的总体质量和每个自然班级的考试成绩进行分析。</w:t>
            </w:r>
            <w:r w:rsidRPr="00D87CBE">
              <w:rPr>
                <w:rFonts w:ascii="宋体" w:hAnsi="宋体" w:cs="Arial" w:hint="eastAsia"/>
                <w:color w:val="FF0000"/>
                <w:kern w:val="0"/>
                <w:sz w:val="28"/>
                <w:szCs w:val="28"/>
                <w:u w:val="single"/>
              </w:rPr>
              <w:t>各</w:t>
            </w:r>
            <w:r w:rsidRPr="00D87CBE">
              <w:rPr>
                <w:rFonts w:ascii="宋体" w:hAnsi="宋体" w:hint="eastAsia"/>
                <w:color w:val="FF0000"/>
                <w:sz w:val="28"/>
                <w:szCs w:val="28"/>
                <w:u w:val="single"/>
              </w:rPr>
              <w:t>教学单位必须在必修课和专业特色课考试后对试题的质量进行抽样分析，对每个自然班级的考试成绩进行分析。</w:t>
            </w:r>
          </w:p>
          <w:p w:rsidR="009A1808" w:rsidRPr="000F71BE" w:rsidRDefault="009A1808" w:rsidP="00CE0DA2">
            <w:pPr>
              <w:widowControl/>
              <w:spacing w:line="440" w:lineRule="exact"/>
              <w:ind w:firstLine="290"/>
              <w:jc w:val="left"/>
              <w:rPr>
                <w:rFonts w:ascii="宋体" w:hAnsi="宋体" w:cs="Arial"/>
                <w:strike/>
                <w:color w:val="FF0000"/>
                <w:kern w:val="0"/>
                <w:sz w:val="28"/>
                <w:szCs w:val="28"/>
              </w:rPr>
            </w:pPr>
            <w:r w:rsidRPr="000F71BE">
              <w:rPr>
                <w:rFonts w:ascii="宋体" w:hAnsi="宋体" w:cs="Arial" w:hint="eastAsia"/>
                <w:strike/>
                <w:color w:val="FF0000"/>
                <w:kern w:val="0"/>
                <w:sz w:val="28"/>
                <w:szCs w:val="28"/>
              </w:rPr>
              <w:t>(一) 试题质量分析。教研室在必修课、专业限选课考试后2周内，以所有考试班级的卷面成绩作为基数进行统计，获得试题的考试成绩整体分布情况、试题质量情况，填写《广东药学院试卷质量统计表》、《广东药学院考试成绩统计表》，作为教研室的必备教学文件保存备查。</w:t>
            </w:r>
          </w:p>
          <w:p w:rsidR="009A1808" w:rsidRPr="000F71BE" w:rsidRDefault="009A1808" w:rsidP="00CE0DA2">
            <w:pPr>
              <w:widowControl/>
              <w:spacing w:line="440" w:lineRule="exact"/>
              <w:ind w:firstLineChars="200" w:firstLine="560"/>
              <w:jc w:val="left"/>
              <w:rPr>
                <w:rFonts w:ascii="宋体" w:hAnsi="宋体" w:cs="Arial"/>
                <w:strike/>
                <w:color w:val="FF0000"/>
                <w:kern w:val="0"/>
                <w:sz w:val="28"/>
                <w:szCs w:val="28"/>
              </w:rPr>
            </w:pPr>
            <w:r w:rsidRPr="000F71BE">
              <w:rPr>
                <w:rFonts w:ascii="宋体" w:hAnsi="宋体" w:cs="Arial" w:hint="eastAsia"/>
                <w:strike/>
                <w:color w:val="FF0000"/>
                <w:kern w:val="0"/>
                <w:sz w:val="28"/>
                <w:szCs w:val="28"/>
              </w:rPr>
              <w:t>考试质量分为优、良、中、差四等，考试质量</w:t>
            </w:r>
            <w:r w:rsidRPr="000F71BE">
              <w:rPr>
                <w:rFonts w:ascii="宋体" w:hAnsi="宋体" w:cs="Arial" w:hint="eastAsia"/>
                <w:strike/>
                <w:color w:val="FF0000"/>
                <w:kern w:val="0"/>
                <w:sz w:val="28"/>
                <w:szCs w:val="28"/>
              </w:rPr>
              <w:lastRenderedPageBreak/>
              <w:t>定级根据折合等级分在85分以上为优，75以上至85分为良，60至75分为中，60分以下为差。信度高的考试成绩，平均分在70—82分之间，标准差应在7—12之间，并呈近似正态分布。难度值在0.3-0.7之间表示该大题难度适当，大于0.7表示题目太易，小于0.3表示题目太难。区分度大于0.34为优秀题，在0.25-0.34之间为良好题，0.15-0.24为一般题,需要修改，小于0.15为差题，不能再用。</w:t>
            </w:r>
          </w:p>
          <w:p w:rsidR="009A1808" w:rsidRPr="009A1808" w:rsidRDefault="009A1808" w:rsidP="00CE0DA2">
            <w:pPr>
              <w:tabs>
                <w:tab w:val="left" w:pos="0"/>
                <w:tab w:val="left" w:pos="1080"/>
              </w:tabs>
              <w:spacing w:line="440" w:lineRule="exact"/>
              <w:ind w:firstLineChars="200" w:firstLine="560"/>
              <w:rPr>
                <w:rFonts w:ascii="宋体" w:hAnsi="宋体"/>
                <w:color w:val="FF0000"/>
                <w:sz w:val="28"/>
                <w:szCs w:val="28"/>
                <w:u w:val="single"/>
              </w:rPr>
            </w:pPr>
            <w:r w:rsidRPr="005A426F">
              <w:rPr>
                <w:rFonts w:ascii="宋体" w:hAnsi="宋体" w:hint="eastAsia"/>
                <w:color w:val="FF0000"/>
                <w:sz w:val="28"/>
                <w:szCs w:val="28"/>
                <w:highlight w:val="yellow"/>
                <w:u w:val="single"/>
              </w:rPr>
              <w:t>(一) 试题质量分析 教学单位在必修课、专业特色课考试后2周内，</w:t>
            </w:r>
            <w:r w:rsidRPr="005A426F">
              <w:rPr>
                <w:rFonts w:ascii="宋体" w:hAnsi="宋体" w:cs="宋体" w:hint="eastAsia"/>
                <w:color w:val="FF0000"/>
                <w:kern w:val="0"/>
                <w:sz w:val="28"/>
                <w:szCs w:val="28"/>
                <w:highlight w:val="yellow"/>
                <w:u w:val="single"/>
              </w:rPr>
              <w:t>抽取</w:t>
            </w:r>
            <w:r w:rsidRPr="005A426F">
              <w:rPr>
                <w:rFonts w:ascii="宋体" w:hAnsi="宋体"/>
                <w:color w:val="FF0000"/>
                <w:kern w:val="0"/>
                <w:sz w:val="28"/>
                <w:szCs w:val="28"/>
                <w:highlight w:val="yellow"/>
                <w:u w:val="single"/>
              </w:rPr>
              <w:t>1</w:t>
            </w:r>
            <w:r w:rsidRPr="005A426F">
              <w:rPr>
                <w:rFonts w:ascii="宋体" w:hAnsi="宋体" w:cs="宋体" w:hint="eastAsia"/>
                <w:color w:val="FF0000"/>
                <w:kern w:val="0"/>
                <w:sz w:val="28"/>
                <w:szCs w:val="28"/>
                <w:highlight w:val="yellow"/>
                <w:u w:val="single"/>
              </w:rPr>
              <w:t>门课程的卷面成绩进行分析。抽样范围以</w:t>
            </w:r>
            <w:r w:rsidRPr="005A426F">
              <w:rPr>
                <w:rFonts w:ascii="宋体" w:hAnsi="宋体"/>
                <w:color w:val="FF0000"/>
                <w:kern w:val="0"/>
                <w:sz w:val="28"/>
                <w:szCs w:val="28"/>
                <w:highlight w:val="yellow"/>
                <w:u w:val="single"/>
              </w:rPr>
              <w:t>1</w:t>
            </w:r>
            <w:r w:rsidRPr="005A426F">
              <w:rPr>
                <w:rFonts w:ascii="宋体" w:hAnsi="宋体" w:cs="宋体" w:hint="eastAsia"/>
                <w:color w:val="FF0000"/>
                <w:kern w:val="0"/>
                <w:sz w:val="28"/>
                <w:szCs w:val="28"/>
                <w:highlight w:val="yellow"/>
                <w:u w:val="single"/>
              </w:rPr>
              <w:t>个教学班为宜（</w:t>
            </w:r>
            <w:r w:rsidRPr="005A426F">
              <w:rPr>
                <w:rFonts w:ascii="宋体" w:hAnsi="宋体"/>
                <w:color w:val="FF0000"/>
                <w:kern w:val="0"/>
                <w:sz w:val="28"/>
                <w:szCs w:val="28"/>
                <w:highlight w:val="yellow"/>
                <w:u w:val="single"/>
              </w:rPr>
              <w:t>50~130</w:t>
            </w:r>
            <w:r w:rsidRPr="005A426F">
              <w:rPr>
                <w:rFonts w:ascii="宋体" w:hAnsi="宋体" w:cs="宋体" w:hint="eastAsia"/>
                <w:color w:val="FF0000"/>
                <w:kern w:val="0"/>
                <w:sz w:val="28"/>
                <w:szCs w:val="28"/>
                <w:highlight w:val="yellow"/>
                <w:u w:val="single"/>
              </w:rPr>
              <w:t>人），</w:t>
            </w:r>
            <w:r>
              <w:rPr>
                <w:rFonts w:ascii="宋体" w:hAnsi="宋体" w:cs="宋体" w:hint="eastAsia"/>
                <w:color w:val="FF0000"/>
                <w:kern w:val="0"/>
                <w:sz w:val="28"/>
                <w:szCs w:val="28"/>
                <w:highlight w:val="yellow"/>
                <w:u w:val="single"/>
              </w:rPr>
              <w:t xml:space="preserve">        </w:t>
            </w:r>
            <w:r w:rsidRPr="009A1808">
              <w:rPr>
                <w:rFonts w:ascii="宋体" w:hAnsi="宋体" w:cs="宋体" w:hint="eastAsia"/>
                <w:color w:val="FF0000"/>
                <w:kern w:val="0"/>
                <w:sz w:val="28"/>
                <w:szCs w:val="28"/>
                <w:u w:val="single"/>
              </w:rPr>
              <w:t>统计小题（知识点）的得失分情况，以获得难度、区分度、标准差等数据，并根据统计数据对试题质</w:t>
            </w:r>
            <w:r w:rsidRPr="009A1808">
              <w:rPr>
                <w:rFonts w:ascii="宋体" w:hAnsi="宋体" w:cs="宋体" w:hint="eastAsia"/>
                <w:color w:val="FF0000"/>
                <w:kern w:val="0"/>
                <w:sz w:val="28"/>
                <w:szCs w:val="28"/>
                <w:u w:val="single"/>
              </w:rPr>
              <w:lastRenderedPageBreak/>
              <w:t>量、教学效果情况进行分析，形成《试题质量分析总结表》</w:t>
            </w:r>
            <w:r w:rsidRPr="009A1808">
              <w:rPr>
                <w:rFonts w:ascii="宋体" w:hAnsi="宋体" w:hint="eastAsia"/>
                <w:color w:val="FF0000"/>
                <w:sz w:val="28"/>
                <w:szCs w:val="28"/>
                <w:u w:val="single"/>
              </w:rPr>
              <w:t>，作为系部（教研室）的必备教学文件保存备查。</w:t>
            </w:r>
          </w:p>
          <w:p w:rsidR="009A1808" w:rsidRPr="000F71BE" w:rsidRDefault="009A1808" w:rsidP="00CE0DA2">
            <w:pPr>
              <w:spacing w:line="440" w:lineRule="exact"/>
              <w:ind w:firstLineChars="200" w:firstLine="560"/>
              <w:rPr>
                <w:rFonts w:ascii="宋体" w:hAnsi="宋体"/>
                <w:color w:val="FF0000"/>
                <w:sz w:val="28"/>
                <w:szCs w:val="28"/>
                <w:u w:val="single"/>
              </w:rPr>
            </w:pPr>
            <w:r w:rsidRPr="009A1808">
              <w:rPr>
                <w:rFonts w:ascii="宋体" w:hAnsi="宋体" w:hint="eastAsia"/>
                <w:color w:val="FF0000"/>
                <w:sz w:val="28"/>
                <w:szCs w:val="28"/>
                <w:u w:val="single"/>
              </w:rPr>
              <w:t>信度高的考试成绩，平均分在70—82分之间，标准差应在7—12之间，并呈近似正态分布。难度值在0.3-0.7之间表示该大题难度适当，大于0.7表示题目太易，小于0.3表示题目太难。区分度大于0.34为优秀题，在0.25-0.34之间为良好题，0.15-0.24为一般题,需要修改，小于0.15为差题，不能再用。</w:t>
            </w:r>
          </w:p>
          <w:p w:rsidR="009A1808" w:rsidRPr="00B177ED" w:rsidRDefault="009A1808" w:rsidP="00CE0DA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班级考试成绩分析。必修课、</w:t>
            </w:r>
            <w:r w:rsidRPr="00B62E6D">
              <w:rPr>
                <w:rFonts w:ascii="宋体" w:hAnsi="宋体" w:cs="Arial" w:hint="eastAsia"/>
                <w:strike/>
                <w:color w:val="FF0000"/>
                <w:kern w:val="0"/>
                <w:sz w:val="28"/>
                <w:szCs w:val="28"/>
              </w:rPr>
              <w:t>专业限选课</w:t>
            </w:r>
            <w:r w:rsidRPr="00B62E6D">
              <w:rPr>
                <w:rFonts w:ascii="宋体" w:hAnsi="宋体" w:cs="Arial" w:hint="eastAsia"/>
                <w:color w:val="FF0000"/>
                <w:kern w:val="0"/>
                <w:sz w:val="28"/>
                <w:szCs w:val="28"/>
                <w:u w:val="single"/>
              </w:rPr>
              <w:t>专业特色课</w:t>
            </w:r>
            <w:r w:rsidRPr="00B177ED">
              <w:rPr>
                <w:rFonts w:ascii="宋体" w:hAnsi="宋体" w:cs="Arial" w:hint="eastAsia"/>
                <w:color w:val="000000"/>
                <w:kern w:val="0"/>
                <w:sz w:val="28"/>
                <w:szCs w:val="28"/>
              </w:rPr>
              <w:t>的主讲教师在成绩录入完毕后，根据试题质量、整体成绩分布情况，对授课班级的考试结果和教学效果进行分析，填写《广东</w:t>
            </w:r>
            <w:r w:rsidRPr="00B62E6D">
              <w:rPr>
                <w:rFonts w:ascii="宋体" w:hAnsi="宋体" w:cs="Arial" w:hint="eastAsia"/>
                <w:strike/>
                <w:color w:val="FF0000"/>
                <w:kern w:val="0"/>
                <w:sz w:val="28"/>
                <w:szCs w:val="28"/>
              </w:rPr>
              <w:t>药学院</w:t>
            </w:r>
            <w:r>
              <w:rPr>
                <w:rFonts w:ascii="宋体" w:hAnsi="宋体" w:cs="Arial" w:hint="eastAsia"/>
                <w:color w:val="000000"/>
                <w:kern w:val="0"/>
                <w:sz w:val="28"/>
                <w:szCs w:val="28"/>
              </w:rPr>
              <w:t>药科大</w:t>
            </w:r>
            <w:r>
              <w:rPr>
                <w:rFonts w:ascii="宋体" w:hAnsi="宋体" w:cs="Arial" w:hint="eastAsia"/>
                <w:color w:val="000000"/>
                <w:kern w:val="0"/>
                <w:sz w:val="28"/>
                <w:szCs w:val="28"/>
              </w:rPr>
              <w:lastRenderedPageBreak/>
              <w:t>学</w:t>
            </w:r>
            <w:r w:rsidRPr="00B177ED">
              <w:rPr>
                <w:rFonts w:ascii="宋体" w:hAnsi="宋体" w:cs="Arial" w:hint="eastAsia"/>
                <w:color w:val="000000"/>
                <w:kern w:val="0"/>
                <w:sz w:val="28"/>
                <w:szCs w:val="28"/>
              </w:rPr>
              <w:t>考试成绩分析表》作为</w:t>
            </w:r>
            <w:r w:rsidRPr="00B62E6D">
              <w:rPr>
                <w:rFonts w:ascii="宋体" w:hAnsi="宋体" w:cs="Arial" w:hint="eastAsia"/>
                <w:color w:val="FF0000"/>
                <w:kern w:val="0"/>
                <w:sz w:val="28"/>
                <w:szCs w:val="28"/>
                <w:u w:val="single"/>
              </w:rPr>
              <w:t>系部</w:t>
            </w:r>
            <w:r>
              <w:rPr>
                <w:rFonts w:ascii="宋体" w:hAnsi="宋体" w:cs="Arial" w:hint="eastAsia"/>
                <w:color w:val="000000"/>
                <w:kern w:val="0"/>
                <w:sz w:val="28"/>
                <w:szCs w:val="28"/>
              </w:rPr>
              <w:t>（</w:t>
            </w:r>
            <w:r w:rsidRPr="00B177ED">
              <w:rPr>
                <w:rFonts w:ascii="宋体" w:hAnsi="宋体" w:cs="Arial" w:hint="eastAsia"/>
                <w:color w:val="000000"/>
                <w:kern w:val="0"/>
                <w:sz w:val="28"/>
                <w:szCs w:val="28"/>
              </w:rPr>
              <w:t>教研室</w:t>
            </w:r>
            <w:r>
              <w:rPr>
                <w:rFonts w:ascii="宋体" w:hAnsi="宋体" w:cs="Arial"/>
                <w:color w:val="000000"/>
                <w:kern w:val="0"/>
                <w:sz w:val="28"/>
                <w:szCs w:val="28"/>
              </w:rPr>
              <w:t>）</w:t>
            </w:r>
            <w:r w:rsidRPr="00B177ED">
              <w:rPr>
                <w:rFonts w:ascii="宋体" w:hAnsi="宋体" w:cs="Arial" w:hint="eastAsia"/>
                <w:color w:val="000000"/>
                <w:kern w:val="0"/>
                <w:sz w:val="28"/>
                <w:szCs w:val="28"/>
              </w:rPr>
              <w:t>的必备教学文件保存备查。</w:t>
            </w:r>
          </w:p>
          <w:p w:rsidR="009A1808" w:rsidRPr="00AA2E32" w:rsidRDefault="009A1808" w:rsidP="00CE0DA2">
            <w:pPr>
              <w:widowControl/>
              <w:spacing w:line="440" w:lineRule="exact"/>
              <w:ind w:firstLineChars="200" w:firstLine="562"/>
              <w:jc w:val="left"/>
              <w:rPr>
                <w:rFonts w:ascii="宋体" w:hAnsi="宋体"/>
                <w:b/>
                <w:sz w:val="28"/>
                <w:szCs w:val="28"/>
              </w:rPr>
            </w:pPr>
          </w:p>
        </w:tc>
        <w:tc>
          <w:tcPr>
            <w:tcW w:w="2215" w:type="dxa"/>
          </w:tcPr>
          <w:p w:rsidR="009A1808" w:rsidRPr="001E56E3" w:rsidRDefault="009A1808" w:rsidP="00CE0DA2">
            <w:pPr>
              <w:spacing w:line="440" w:lineRule="exact"/>
              <w:jc w:val="left"/>
              <w:rPr>
                <w:rFonts w:ascii="仿宋_GB2312" w:eastAsia="仿宋_GB2312" w:hAnsi="宋体"/>
                <w:b/>
                <w:sz w:val="28"/>
                <w:szCs w:val="28"/>
                <w:u w:val="single"/>
              </w:rPr>
            </w:pPr>
            <w:r>
              <w:rPr>
                <w:rFonts w:ascii="仿宋_GB2312" w:eastAsia="仿宋_GB2312" w:hAnsi="宋体" w:hint="eastAsia"/>
                <w:b/>
                <w:sz w:val="28"/>
                <w:szCs w:val="28"/>
                <w:u w:val="single"/>
              </w:rPr>
              <w:lastRenderedPageBreak/>
              <w:t>根据实际操作情况进行修订</w:t>
            </w:r>
          </w:p>
        </w:tc>
      </w:tr>
      <w:tr w:rsidR="00B177ED" w:rsidRPr="00696E2F" w:rsidTr="00E86401">
        <w:trPr>
          <w:jc w:val="center"/>
        </w:trPr>
        <w:tc>
          <w:tcPr>
            <w:tcW w:w="4646" w:type="dxa"/>
          </w:tcPr>
          <w:p w:rsidR="00B177ED" w:rsidRPr="00B177ED" w:rsidRDefault="00B177ED" w:rsidP="005A426F">
            <w:pPr>
              <w:widowControl/>
              <w:spacing w:line="440" w:lineRule="exact"/>
              <w:ind w:firstLine="290"/>
              <w:jc w:val="left"/>
              <w:rPr>
                <w:rFonts w:ascii="宋体" w:hAnsi="宋体" w:cs="Arial"/>
                <w:color w:val="000000"/>
                <w:kern w:val="0"/>
                <w:sz w:val="28"/>
                <w:szCs w:val="28"/>
              </w:rPr>
            </w:pPr>
            <w:r w:rsidRPr="005A426F">
              <w:rPr>
                <w:rFonts w:ascii="宋体" w:hAnsi="宋体" w:cs="Arial" w:hint="eastAsia"/>
                <w:b/>
                <w:color w:val="000000"/>
                <w:kern w:val="0"/>
                <w:sz w:val="28"/>
                <w:szCs w:val="28"/>
              </w:rPr>
              <w:lastRenderedPageBreak/>
              <w:t>第三十六条</w:t>
            </w:r>
            <w:r w:rsidRPr="00B177ED">
              <w:rPr>
                <w:rFonts w:ascii="宋体" w:hAnsi="宋体" w:cs="Arial" w:hint="eastAsia"/>
                <w:color w:val="000000"/>
                <w:kern w:val="0"/>
                <w:sz w:val="28"/>
                <w:szCs w:val="28"/>
              </w:rPr>
              <w:t xml:space="preserve"> 二级教学单位于每学期第一周汇总考试分析情况报教务处。教务处根据考试分析数据对全校考试质量进行分析，并将分析报告反馈各二级教学单位。</w:t>
            </w:r>
          </w:p>
        </w:tc>
        <w:tc>
          <w:tcPr>
            <w:tcW w:w="6291" w:type="dxa"/>
          </w:tcPr>
          <w:p w:rsidR="005A426F" w:rsidRPr="00833371" w:rsidRDefault="005A426F" w:rsidP="005A426F">
            <w:pPr>
              <w:widowControl/>
              <w:spacing w:line="440" w:lineRule="exact"/>
              <w:ind w:firstLine="290"/>
              <w:jc w:val="left"/>
              <w:rPr>
                <w:rFonts w:ascii="宋体" w:hAnsi="宋体" w:cs="Arial"/>
                <w:strike/>
                <w:color w:val="FF0000"/>
                <w:kern w:val="0"/>
                <w:sz w:val="28"/>
                <w:szCs w:val="28"/>
              </w:rPr>
            </w:pPr>
            <w:r w:rsidRPr="009A1808">
              <w:rPr>
                <w:rFonts w:ascii="宋体" w:hAnsi="宋体" w:cs="Arial" w:hint="eastAsia"/>
                <w:b/>
                <w:strike/>
                <w:color w:val="FF0000"/>
                <w:kern w:val="0"/>
                <w:sz w:val="28"/>
                <w:szCs w:val="28"/>
              </w:rPr>
              <w:t>第三十六条</w:t>
            </w:r>
            <w:r w:rsidRPr="009A1808">
              <w:rPr>
                <w:rFonts w:ascii="宋体" w:hAnsi="宋体" w:cs="Arial" w:hint="eastAsia"/>
                <w:strike/>
                <w:color w:val="FF0000"/>
                <w:kern w:val="0"/>
                <w:sz w:val="28"/>
                <w:szCs w:val="28"/>
              </w:rPr>
              <w:t xml:space="preserve"> 二级教学单位于每学期第一周汇总考试分析情况报教务处。教务处根据考试分析数据对全校考试质量进行分析，并将分析报告反馈各二级教学单位。</w:t>
            </w:r>
          </w:p>
          <w:p w:rsidR="00B177ED" w:rsidRPr="00D45F4F" w:rsidRDefault="00B177ED" w:rsidP="00B177ED">
            <w:pPr>
              <w:widowControl/>
              <w:spacing w:line="238" w:lineRule="atLeast"/>
              <w:ind w:firstLine="290"/>
              <w:jc w:val="left"/>
              <w:rPr>
                <w:rFonts w:ascii="宋体" w:hAnsi="宋体" w:cs="Arial"/>
                <w:color w:val="000000"/>
                <w:kern w:val="0"/>
                <w:sz w:val="15"/>
                <w:szCs w:val="15"/>
              </w:rPr>
            </w:pPr>
          </w:p>
        </w:tc>
        <w:tc>
          <w:tcPr>
            <w:tcW w:w="2215" w:type="dxa"/>
          </w:tcPr>
          <w:p w:rsidR="00B177ED" w:rsidRPr="001E56E3" w:rsidRDefault="007C4514" w:rsidP="0063354C">
            <w:pPr>
              <w:spacing w:line="440" w:lineRule="exact"/>
              <w:jc w:val="left"/>
              <w:rPr>
                <w:rFonts w:ascii="仿宋_GB2312" w:eastAsia="仿宋_GB2312" w:hAnsi="宋体"/>
                <w:b/>
                <w:sz w:val="28"/>
                <w:szCs w:val="28"/>
                <w:u w:val="single"/>
              </w:rPr>
            </w:pPr>
            <w:r>
              <w:rPr>
                <w:rFonts w:ascii="仿宋_GB2312" w:eastAsia="仿宋_GB2312" w:hAnsi="宋体" w:hint="eastAsia"/>
                <w:b/>
                <w:sz w:val="28"/>
                <w:szCs w:val="28"/>
                <w:u w:val="single"/>
              </w:rPr>
              <w:t>按照实际情况修订</w:t>
            </w:r>
          </w:p>
        </w:tc>
      </w:tr>
      <w:tr w:rsidR="00B177ED" w:rsidRPr="00696E2F" w:rsidTr="00E86401">
        <w:trPr>
          <w:jc w:val="center"/>
        </w:trPr>
        <w:tc>
          <w:tcPr>
            <w:tcW w:w="4646" w:type="dxa"/>
          </w:tcPr>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4027BD">
              <w:rPr>
                <w:rFonts w:ascii="宋体" w:hAnsi="宋体" w:cs="Arial" w:hint="eastAsia"/>
                <w:b/>
                <w:color w:val="000000"/>
                <w:kern w:val="0"/>
                <w:sz w:val="28"/>
                <w:szCs w:val="28"/>
              </w:rPr>
              <w:t>第三十七条</w:t>
            </w:r>
            <w:r w:rsidRPr="00B177ED">
              <w:rPr>
                <w:rFonts w:ascii="宋体" w:hAnsi="宋体" w:cs="Arial" w:hint="eastAsia"/>
                <w:color w:val="000000"/>
                <w:kern w:val="0"/>
                <w:sz w:val="28"/>
                <w:szCs w:val="28"/>
              </w:rPr>
              <w:t xml:space="preserve"> 答卷及考试资料的保存</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答卷评阅完毕后按照下列顺序装订成册：①封面（考试的年级、专业、班级、考试课程名称、课程代码统一按规范全称填写），②成绩登</w:t>
            </w:r>
            <w:r w:rsidRPr="00B177ED">
              <w:rPr>
                <w:rFonts w:ascii="宋体" w:hAnsi="宋体" w:cs="Arial" w:hint="eastAsia"/>
                <w:color w:val="000000"/>
                <w:kern w:val="0"/>
                <w:sz w:val="28"/>
                <w:szCs w:val="28"/>
              </w:rPr>
              <w:lastRenderedPageBreak/>
              <w:t>记表，③广东药学院考试成绩分析表（班级），④广东药学院试卷检查登记表，⑤考场记录单，⑥答卷（按学号顺序排列）。</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 xml:space="preserve">(二) 以下考试材料由教研室作为永久材料保存：①考试方案，②试卷审批表，③试卷（A、B卷），④A、B卷评分标准（参考答案），⑤广东药学院考试成绩统计表，⑥广东药学院试卷质量统计表。 </w:t>
            </w:r>
          </w:p>
          <w:p w:rsidR="00B177ED" w:rsidRPr="00B177ED" w:rsidRDefault="00B177ED" w:rsidP="00B177ED">
            <w:pPr>
              <w:widowControl/>
              <w:spacing w:line="440" w:lineRule="exact"/>
              <w:ind w:firstLine="290"/>
              <w:jc w:val="left"/>
              <w:rPr>
                <w:rFonts w:ascii="宋体" w:hAnsi="宋体" w:cs="Arial"/>
                <w:color w:val="000000"/>
                <w:kern w:val="0"/>
                <w:sz w:val="28"/>
                <w:szCs w:val="28"/>
              </w:rPr>
            </w:pPr>
          </w:p>
        </w:tc>
        <w:tc>
          <w:tcPr>
            <w:tcW w:w="6291" w:type="dxa"/>
          </w:tcPr>
          <w:p w:rsidR="004027BD" w:rsidRPr="00B177ED" w:rsidRDefault="004027BD" w:rsidP="004027BD">
            <w:pPr>
              <w:widowControl/>
              <w:spacing w:line="440" w:lineRule="exact"/>
              <w:ind w:firstLine="290"/>
              <w:jc w:val="left"/>
              <w:rPr>
                <w:rFonts w:ascii="宋体" w:hAnsi="宋体" w:cs="Arial"/>
                <w:color w:val="000000"/>
                <w:kern w:val="0"/>
                <w:sz w:val="28"/>
                <w:szCs w:val="28"/>
              </w:rPr>
            </w:pPr>
            <w:r w:rsidRPr="004027BD">
              <w:rPr>
                <w:rFonts w:ascii="宋体" w:hAnsi="宋体" w:cs="Arial" w:hint="eastAsia"/>
                <w:b/>
                <w:color w:val="000000"/>
                <w:kern w:val="0"/>
                <w:sz w:val="28"/>
                <w:szCs w:val="28"/>
              </w:rPr>
              <w:lastRenderedPageBreak/>
              <w:t>第三十七条</w:t>
            </w:r>
            <w:r w:rsidRPr="00B177ED">
              <w:rPr>
                <w:rFonts w:ascii="宋体" w:hAnsi="宋体" w:cs="Arial" w:hint="eastAsia"/>
                <w:color w:val="000000"/>
                <w:kern w:val="0"/>
                <w:sz w:val="28"/>
                <w:szCs w:val="28"/>
              </w:rPr>
              <w:t xml:space="preserve"> 答卷及考试资料的保存</w:t>
            </w:r>
          </w:p>
          <w:p w:rsidR="004027BD" w:rsidRPr="00B177ED" w:rsidRDefault="004027BD" w:rsidP="004027B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答卷评阅完毕后按照下列顺序装订成册：①封面（考试的年级、专业、班级、考试课程名称、课程代码统一按规范全称填写），②成绩登记表，③广东</w:t>
            </w:r>
            <w:r w:rsidRPr="004027BD">
              <w:rPr>
                <w:rFonts w:ascii="宋体" w:hAnsi="宋体" w:cs="Arial" w:hint="eastAsia"/>
                <w:strike/>
                <w:color w:val="FF0000"/>
                <w:kern w:val="0"/>
                <w:sz w:val="28"/>
                <w:szCs w:val="28"/>
              </w:rPr>
              <w:t>药学院</w:t>
            </w:r>
            <w:r>
              <w:rPr>
                <w:rFonts w:ascii="宋体" w:hAnsi="宋体" w:cs="Arial" w:hint="eastAsia"/>
                <w:color w:val="000000"/>
                <w:kern w:val="0"/>
                <w:sz w:val="28"/>
                <w:szCs w:val="28"/>
              </w:rPr>
              <w:t>药科大学</w:t>
            </w:r>
            <w:r w:rsidRPr="00B177ED">
              <w:rPr>
                <w:rFonts w:ascii="宋体" w:hAnsi="宋体" w:cs="Arial" w:hint="eastAsia"/>
                <w:color w:val="000000"/>
                <w:kern w:val="0"/>
                <w:sz w:val="28"/>
                <w:szCs w:val="28"/>
              </w:rPr>
              <w:t>考试成绩分析表（班级），④广东</w:t>
            </w:r>
            <w:r w:rsidRPr="004027BD">
              <w:rPr>
                <w:rFonts w:ascii="宋体" w:hAnsi="宋体" w:cs="Arial" w:hint="eastAsia"/>
                <w:strike/>
                <w:color w:val="FF0000"/>
                <w:kern w:val="0"/>
                <w:sz w:val="28"/>
                <w:szCs w:val="28"/>
              </w:rPr>
              <w:t>药学院</w:t>
            </w:r>
            <w:r>
              <w:rPr>
                <w:rFonts w:ascii="宋体" w:hAnsi="宋体" w:cs="Arial" w:hint="eastAsia"/>
                <w:color w:val="000000"/>
                <w:kern w:val="0"/>
                <w:sz w:val="28"/>
                <w:szCs w:val="28"/>
              </w:rPr>
              <w:t>药科大学</w:t>
            </w:r>
            <w:r w:rsidRPr="00B177ED">
              <w:rPr>
                <w:rFonts w:ascii="宋体" w:hAnsi="宋体" w:cs="Arial" w:hint="eastAsia"/>
                <w:color w:val="000000"/>
                <w:kern w:val="0"/>
                <w:sz w:val="28"/>
                <w:szCs w:val="28"/>
              </w:rPr>
              <w:t>试卷检查登记表，⑤考场记</w:t>
            </w:r>
            <w:r w:rsidRPr="00B177ED">
              <w:rPr>
                <w:rFonts w:ascii="宋体" w:hAnsi="宋体" w:cs="Arial" w:hint="eastAsia"/>
                <w:color w:val="000000"/>
                <w:kern w:val="0"/>
                <w:sz w:val="28"/>
                <w:szCs w:val="28"/>
              </w:rPr>
              <w:lastRenderedPageBreak/>
              <w:t>录单，⑥答卷（按学号顺序排列）。</w:t>
            </w:r>
          </w:p>
          <w:p w:rsidR="004027BD" w:rsidRPr="001978C8" w:rsidRDefault="004027BD" w:rsidP="004027BD">
            <w:pPr>
              <w:widowControl/>
              <w:spacing w:line="440" w:lineRule="exact"/>
              <w:ind w:firstLine="290"/>
              <w:jc w:val="left"/>
              <w:rPr>
                <w:rFonts w:ascii="宋体" w:hAnsi="宋体" w:cs="Arial"/>
                <w:color w:val="000000"/>
                <w:kern w:val="0"/>
                <w:sz w:val="28"/>
                <w:szCs w:val="28"/>
                <w:u w:val="single"/>
              </w:rPr>
            </w:pPr>
            <w:r w:rsidRPr="00B177ED">
              <w:rPr>
                <w:rFonts w:ascii="宋体" w:hAnsi="宋体" w:cs="Arial" w:hint="eastAsia"/>
                <w:color w:val="000000"/>
                <w:kern w:val="0"/>
                <w:sz w:val="28"/>
                <w:szCs w:val="28"/>
              </w:rPr>
              <w:t>(二) 以下考试材料由</w:t>
            </w:r>
            <w:r w:rsidRPr="004027BD">
              <w:rPr>
                <w:rFonts w:ascii="宋体" w:hAnsi="宋体" w:cs="Arial" w:hint="eastAsia"/>
                <w:color w:val="FF0000"/>
                <w:kern w:val="0"/>
                <w:sz w:val="28"/>
                <w:szCs w:val="28"/>
                <w:u w:val="single"/>
              </w:rPr>
              <w:t>系部</w:t>
            </w:r>
            <w:r>
              <w:rPr>
                <w:rFonts w:ascii="宋体" w:hAnsi="宋体" w:cs="Arial" w:hint="eastAsia"/>
                <w:color w:val="000000"/>
                <w:kern w:val="0"/>
                <w:sz w:val="28"/>
                <w:szCs w:val="28"/>
              </w:rPr>
              <w:t>（</w:t>
            </w:r>
            <w:r w:rsidRPr="00B177ED">
              <w:rPr>
                <w:rFonts w:ascii="宋体" w:hAnsi="宋体" w:cs="Arial" w:hint="eastAsia"/>
                <w:color w:val="000000"/>
                <w:kern w:val="0"/>
                <w:sz w:val="28"/>
                <w:szCs w:val="28"/>
              </w:rPr>
              <w:t>教研室</w:t>
            </w:r>
            <w:r>
              <w:rPr>
                <w:rFonts w:ascii="宋体" w:hAnsi="宋体" w:cs="Arial" w:hint="eastAsia"/>
                <w:color w:val="000000"/>
                <w:kern w:val="0"/>
                <w:sz w:val="28"/>
                <w:szCs w:val="28"/>
              </w:rPr>
              <w:t>）</w:t>
            </w:r>
            <w:r w:rsidRPr="00B177ED">
              <w:rPr>
                <w:rFonts w:ascii="宋体" w:hAnsi="宋体" w:cs="Arial" w:hint="eastAsia"/>
                <w:color w:val="000000"/>
                <w:kern w:val="0"/>
                <w:sz w:val="28"/>
                <w:szCs w:val="28"/>
              </w:rPr>
              <w:t>作为永久材料保存：①考试方案，②试卷审批表，③试卷（A、B卷），④A、B卷评分标准（参考答案），</w:t>
            </w:r>
            <w:r w:rsidRPr="001978C8">
              <w:rPr>
                <w:rFonts w:ascii="宋体" w:hAnsi="宋体" w:cs="Arial" w:hint="eastAsia"/>
                <w:strike/>
                <w:color w:val="FF0000"/>
                <w:kern w:val="0"/>
                <w:sz w:val="28"/>
                <w:szCs w:val="28"/>
              </w:rPr>
              <w:t>⑤广东药学院考试成绩统计表，⑥广东药学院试卷质量统计表。</w:t>
            </w:r>
            <w:r w:rsidR="001978C8" w:rsidRPr="001978C8">
              <w:rPr>
                <w:rFonts w:ascii="宋体" w:hAnsi="宋体" w:hint="eastAsia"/>
                <w:color w:val="FF0000"/>
                <w:sz w:val="28"/>
                <w:szCs w:val="28"/>
                <w:u w:val="single"/>
              </w:rPr>
              <w:t>⑤试题质量分析总结表（进行试题质量分析的试卷）。</w:t>
            </w:r>
          </w:p>
          <w:p w:rsidR="00B177ED" w:rsidRPr="00D45F4F" w:rsidRDefault="00B177ED" w:rsidP="00B177ED">
            <w:pPr>
              <w:widowControl/>
              <w:spacing w:line="238" w:lineRule="atLeast"/>
              <w:ind w:firstLine="290"/>
              <w:jc w:val="left"/>
              <w:rPr>
                <w:rFonts w:ascii="宋体" w:hAnsi="宋体" w:cs="Arial"/>
                <w:color w:val="000000"/>
                <w:kern w:val="0"/>
                <w:sz w:val="15"/>
                <w:szCs w:val="15"/>
              </w:rPr>
            </w:pPr>
          </w:p>
        </w:tc>
        <w:tc>
          <w:tcPr>
            <w:tcW w:w="2215" w:type="dxa"/>
          </w:tcPr>
          <w:p w:rsidR="00B177ED" w:rsidRPr="001E56E3" w:rsidRDefault="00B177ED" w:rsidP="0063354C">
            <w:pPr>
              <w:spacing w:line="440" w:lineRule="exact"/>
              <w:jc w:val="left"/>
              <w:rPr>
                <w:rFonts w:ascii="仿宋_GB2312" w:eastAsia="仿宋_GB2312" w:hAnsi="宋体"/>
                <w:b/>
                <w:sz w:val="28"/>
                <w:szCs w:val="28"/>
                <w:u w:val="single"/>
              </w:rPr>
            </w:pPr>
          </w:p>
        </w:tc>
      </w:tr>
      <w:tr w:rsidR="00B177ED" w:rsidRPr="00696E2F" w:rsidTr="00E86401">
        <w:trPr>
          <w:jc w:val="center"/>
        </w:trPr>
        <w:tc>
          <w:tcPr>
            <w:tcW w:w="4646" w:type="dxa"/>
          </w:tcPr>
          <w:p w:rsidR="00B177ED" w:rsidRPr="00B177ED" w:rsidRDefault="00B177ED" w:rsidP="001978C8">
            <w:pPr>
              <w:widowControl/>
              <w:spacing w:line="440" w:lineRule="exact"/>
              <w:ind w:firstLine="290"/>
              <w:jc w:val="left"/>
              <w:rPr>
                <w:rFonts w:ascii="宋体" w:hAnsi="宋体" w:cs="Arial"/>
                <w:color w:val="000000"/>
                <w:kern w:val="0"/>
                <w:sz w:val="28"/>
                <w:szCs w:val="28"/>
              </w:rPr>
            </w:pPr>
            <w:r w:rsidRPr="001978C8">
              <w:rPr>
                <w:rFonts w:ascii="宋体" w:hAnsi="宋体" w:cs="Arial" w:hint="eastAsia"/>
                <w:b/>
                <w:color w:val="000000"/>
                <w:kern w:val="0"/>
                <w:sz w:val="28"/>
                <w:szCs w:val="28"/>
              </w:rPr>
              <w:lastRenderedPageBreak/>
              <w:t xml:space="preserve">第三十八条 </w:t>
            </w:r>
            <w:r w:rsidRPr="00B177ED">
              <w:rPr>
                <w:rFonts w:ascii="宋体" w:hAnsi="宋体" w:cs="Arial" w:hint="eastAsia"/>
                <w:color w:val="000000"/>
                <w:kern w:val="0"/>
                <w:sz w:val="28"/>
                <w:szCs w:val="28"/>
              </w:rPr>
              <w:t>学生的答卷和开考后的试卷由教研室保管。超过5年的答卷和开考1年的试卷由教务处根据实</w:t>
            </w:r>
            <w:r w:rsidRPr="00B177ED">
              <w:rPr>
                <w:rFonts w:ascii="宋体" w:hAnsi="宋体" w:cs="Arial" w:hint="eastAsia"/>
                <w:color w:val="000000"/>
                <w:kern w:val="0"/>
                <w:sz w:val="28"/>
                <w:szCs w:val="28"/>
              </w:rPr>
              <w:lastRenderedPageBreak/>
              <w:t>际情况，组织统一销毁。</w:t>
            </w:r>
          </w:p>
        </w:tc>
        <w:tc>
          <w:tcPr>
            <w:tcW w:w="6291" w:type="dxa"/>
          </w:tcPr>
          <w:p w:rsidR="00B177ED" w:rsidRPr="001978C8" w:rsidRDefault="001978C8" w:rsidP="001978C8">
            <w:pPr>
              <w:widowControl/>
              <w:spacing w:line="440" w:lineRule="exact"/>
              <w:ind w:firstLine="290"/>
              <w:jc w:val="left"/>
              <w:rPr>
                <w:rFonts w:ascii="宋体" w:hAnsi="宋体" w:cs="Arial"/>
                <w:color w:val="000000"/>
                <w:kern w:val="0"/>
                <w:sz w:val="28"/>
                <w:szCs w:val="28"/>
              </w:rPr>
            </w:pPr>
            <w:r w:rsidRPr="001978C8">
              <w:rPr>
                <w:rFonts w:ascii="宋体" w:hAnsi="宋体" w:cs="Arial" w:hint="eastAsia"/>
                <w:b/>
                <w:color w:val="000000"/>
                <w:kern w:val="0"/>
                <w:sz w:val="28"/>
                <w:szCs w:val="28"/>
              </w:rPr>
              <w:lastRenderedPageBreak/>
              <w:t xml:space="preserve">第三十八条 </w:t>
            </w:r>
            <w:r w:rsidRPr="00B177ED">
              <w:rPr>
                <w:rFonts w:ascii="宋体" w:hAnsi="宋体" w:cs="Arial" w:hint="eastAsia"/>
                <w:color w:val="000000"/>
                <w:kern w:val="0"/>
                <w:sz w:val="28"/>
                <w:szCs w:val="28"/>
              </w:rPr>
              <w:t>学生的答卷和开考后的试卷由</w:t>
            </w:r>
            <w:r w:rsidRPr="001978C8">
              <w:rPr>
                <w:rFonts w:ascii="宋体" w:hAnsi="宋体" w:cs="Arial" w:hint="eastAsia"/>
                <w:color w:val="FF0000"/>
                <w:kern w:val="0"/>
                <w:sz w:val="28"/>
                <w:szCs w:val="28"/>
                <w:u w:val="single"/>
              </w:rPr>
              <w:t>系部</w:t>
            </w:r>
            <w:r>
              <w:rPr>
                <w:rFonts w:ascii="宋体" w:hAnsi="宋体" w:cs="Arial" w:hint="eastAsia"/>
                <w:color w:val="000000"/>
                <w:kern w:val="0"/>
                <w:sz w:val="28"/>
                <w:szCs w:val="28"/>
              </w:rPr>
              <w:t>（</w:t>
            </w:r>
            <w:r w:rsidRPr="00B177ED">
              <w:rPr>
                <w:rFonts w:ascii="宋体" w:hAnsi="宋体" w:cs="Arial" w:hint="eastAsia"/>
                <w:color w:val="000000"/>
                <w:kern w:val="0"/>
                <w:sz w:val="28"/>
                <w:szCs w:val="28"/>
              </w:rPr>
              <w:t>教研室</w:t>
            </w:r>
            <w:r>
              <w:rPr>
                <w:rFonts w:ascii="宋体" w:hAnsi="宋体" w:cs="Arial" w:hint="eastAsia"/>
                <w:color w:val="000000"/>
                <w:kern w:val="0"/>
                <w:sz w:val="28"/>
                <w:szCs w:val="28"/>
              </w:rPr>
              <w:t>）</w:t>
            </w:r>
            <w:r w:rsidRPr="00B177ED">
              <w:rPr>
                <w:rFonts w:ascii="宋体" w:hAnsi="宋体" w:cs="Arial" w:hint="eastAsia"/>
                <w:color w:val="000000"/>
                <w:kern w:val="0"/>
                <w:sz w:val="28"/>
                <w:szCs w:val="28"/>
              </w:rPr>
              <w:t>保管。超过5年的答卷和开考1年的试卷由教务处根据实际情况，组织统一销毁。</w:t>
            </w:r>
          </w:p>
        </w:tc>
        <w:tc>
          <w:tcPr>
            <w:tcW w:w="2215" w:type="dxa"/>
          </w:tcPr>
          <w:p w:rsidR="00B177ED" w:rsidRPr="001E56E3" w:rsidRDefault="00B177ED" w:rsidP="0063354C">
            <w:pPr>
              <w:spacing w:line="440" w:lineRule="exact"/>
              <w:jc w:val="left"/>
              <w:rPr>
                <w:rFonts w:ascii="仿宋_GB2312" w:eastAsia="仿宋_GB2312" w:hAnsi="宋体"/>
                <w:b/>
                <w:sz w:val="28"/>
                <w:szCs w:val="28"/>
                <w:u w:val="single"/>
              </w:rPr>
            </w:pPr>
          </w:p>
        </w:tc>
      </w:tr>
      <w:tr w:rsidR="00B177ED" w:rsidRPr="00696E2F" w:rsidTr="00E86401">
        <w:trPr>
          <w:jc w:val="center"/>
        </w:trPr>
        <w:tc>
          <w:tcPr>
            <w:tcW w:w="4646" w:type="dxa"/>
          </w:tcPr>
          <w:p w:rsidR="00B177ED" w:rsidRPr="00B177ED" w:rsidRDefault="00B177ED" w:rsidP="001978C8">
            <w:pPr>
              <w:widowControl/>
              <w:spacing w:line="440" w:lineRule="exact"/>
              <w:ind w:firstLine="290"/>
              <w:jc w:val="left"/>
              <w:rPr>
                <w:rFonts w:ascii="宋体" w:hAnsi="宋体" w:cs="Arial"/>
                <w:color w:val="000000"/>
                <w:kern w:val="0"/>
                <w:sz w:val="28"/>
                <w:szCs w:val="28"/>
              </w:rPr>
            </w:pPr>
            <w:r w:rsidRPr="001978C8">
              <w:rPr>
                <w:rFonts w:ascii="宋体" w:hAnsi="宋体" w:cs="Arial" w:hint="eastAsia"/>
                <w:b/>
                <w:color w:val="000000"/>
                <w:kern w:val="0"/>
                <w:sz w:val="28"/>
                <w:szCs w:val="28"/>
              </w:rPr>
              <w:lastRenderedPageBreak/>
              <w:t>第三十九条</w:t>
            </w:r>
            <w:r w:rsidRPr="00B177ED">
              <w:rPr>
                <w:rFonts w:ascii="宋体" w:hAnsi="宋体" w:cs="Arial" w:hint="eastAsia"/>
                <w:color w:val="000000"/>
                <w:kern w:val="0"/>
                <w:sz w:val="28"/>
                <w:szCs w:val="28"/>
              </w:rPr>
              <w:t xml:space="preserve"> 开考前的试卷是学校机密级文件资料，从命题、印刷到开考等，每个环节都必须严格按规定进行。如有泄密，立即采取有力措施补救，同时要严肃追究泄密者及其负责人的责任。</w:t>
            </w:r>
          </w:p>
        </w:tc>
        <w:tc>
          <w:tcPr>
            <w:tcW w:w="6291" w:type="dxa"/>
          </w:tcPr>
          <w:p w:rsidR="001978C8" w:rsidRPr="00B177ED" w:rsidRDefault="001978C8" w:rsidP="001978C8">
            <w:pPr>
              <w:widowControl/>
              <w:spacing w:line="440" w:lineRule="exact"/>
              <w:ind w:firstLine="290"/>
              <w:jc w:val="left"/>
              <w:rPr>
                <w:rFonts w:ascii="宋体" w:hAnsi="宋体" w:cs="Arial"/>
                <w:color w:val="000000"/>
                <w:kern w:val="0"/>
                <w:sz w:val="28"/>
                <w:szCs w:val="28"/>
              </w:rPr>
            </w:pPr>
            <w:r w:rsidRPr="001978C8">
              <w:rPr>
                <w:rFonts w:ascii="宋体" w:hAnsi="宋体" w:cs="Arial" w:hint="eastAsia"/>
                <w:b/>
                <w:color w:val="000000"/>
                <w:kern w:val="0"/>
                <w:sz w:val="28"/>
                <w:szCs w:val="28"/>
              </w:rPr>
              <w:t>第三十九条</w:t>
            </w:r>
            <w:r w:rsidRPr="00B177ED">
              <w:rPr>
                <w:rFonts w:ascii="宋体" w:hAnsi="宋体" w:cs="Arial" w:hint="eastAsia"/>
                <w:color w:val="000000"/>
                <w:kern w:val="0"/>
                <w:sz w:val="28"/>
                <w:szCs w:val="28"/>
              </w:rPr>
              <w:t xml:space="preserve"> 开考前的试卷是学校机密级文件资料，从命题、印刷到开考等，每个环节都必须严格按规定进行。如有泄密，立即采取有力措施补救，同时要严肃追究泄密者及其负责人的责任。</w:t>
            </w:r>
          </w:p>
          <w:p w:rsidR="00B177ED" w:rsidRPr="00D45F4F" w:rsidRDefault="00B177ED" w:rsidP="00B177ED">
            <w:pPr>
              <w:widowControl/>
              <w:spacing w:line="238" w:lineRule="atLeast"/>
              <w:ind w:firstLine="290"/>
              <w:jc w:val="left"/>
              <w:rPr>
                <w:rFonts w:ascii="宋体" w:hAnsi="宋体" w:cs="Arial"/>
                <w:color w:val="000000"/>
                <w:kern w:val="0"/>
                <w:sz w:val="15"/>
                <w:szCs w:val="15"/>
              </w:rPr>
            </w:pPr>
          </w:p>
        </w:tc>
        <w:tc>
          <w:tcPr>
            <w:tcW w:w="2215" w:type="dxa"/>
          </w:tcPr>
          <w:p w:rsidR="00B177ED" w:rsidRPr="001E56E3" w:rsidRDefault="00B177ED" w:rsidP="0063354C">
            <w:pPr>
              <w:spacing w:line="440" w:lineRule="exact"/>
              <w:jc w:val="left"/>
              <w:rPr>
                <w:rFonts w:ascii="仿宋_GB2312" w:eastAsia="仿宋_GB2312" w:hAnsi="宋体"/>
                <w:b/>
                <w:sz w:val="28"/>
                <w:szCs w:val="28"/>
                <w:u w:val="single"/>
              </w:rPr>
            </w:pPr>
          </w:p>
        </w:tc>
      </w:tr>
      <w:tr w:rsidR="00B177ED" w:rsidRPr="00696E2F" w:rsidTr="00E86401">
        <w:trPr>
          <w:jc w:val="center"/>
        </w:trPr>
        <w:tc>
          <w:tcPr>
            <w:tcW w:w="4646" w:type="dxa"/>
          </w:tcPr>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1978C8">
              <w:rPr>
                <w:rFonts w:ascii="宋体" w:hAnsi="宋体" w:cs="Arial" w:hint="eastAsia"/>
                <w:b/>
                <w:color w:val="000000"/>
                <w:kern w:val="0"/>
                <w:sz w:val="28"/>
                <w:szCs w:val="28"/>
              </w:rPr>
              <w:t xml:space="preserve">第四十条 </w:t>
            </w:r>
            <w:r w:rsidRPr="00B177ED">
              <w:rPr>
                <w:rFonts w:ascii="宋体" w:hAnsi="宋体" w:cs="Arial" w:hint="eastAsia"/>
                <w:color w:val="000000"/>
                <w:kern w:val="0"/>
                <w:sz w:val="28"/>
                <w:szCs w:val="28"/>
              </w:rPr>
              <w:t>缓考</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学生因病因事等不能按时参加正常考核，应在考试前填写《缓考申请表》一式三份，经批准后，一份于考试前交课程主讲教师，一份由二级学院（中山校区教务办）保存备案，一份由学生本人保存。</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lastRenderedPageBreak/>
              <w:t>缓考与下学期初补考同时进行，学生凭《缓考申请表》参加，不在规定时间参加缓考者，按旷考处理。</w:t>
            </w:r>
          </w:p>
          <w:p w:rsidR="00B177ED" w:rsidRPr="00B177ED" w:rsidRDefault="00B177ED" w:rsidP="00B177ED">
            <w:pPr>
              <w:widowControl/>
              <w:spacing w:line="440" w:lineRule="exact"/>
              <w:ind w:firstLine="290"/>
              <w:jc w:val="left"/>
              <w:rPr>
                <w:rFonts w:ascii="宋体" w:hAnsi="宋体" w:cs="Arial"/>
                <w:color w:val="000000"/>
                <w:kern w:val="0"/>
                <w:sz w:val="28"/>
                <w:szCs w:val="28"/>
              </w:rPr>
            </w:pPr>
          </w:p>
        </w:tc>
        <w:tc>
          <w:tcPr>
            <w:tcW w:w="6291" w:type="dxa"/>
          </w:tcPr>
          <w:p w:rsidR="001978C8" w:rsidRPr="00B177ED" w:rsidRDefault="001978C8" w:rsidP="001978C8">
            <w:pPr>
              <w:widowControl/>
              <w:spacing w:line="440" w:lineRule="exact"/>
              <w:ind w:firstLine="290"/>
              <w:jc w:val="left"/>
              <w:rPr>
                <w:rFonts w:ascii="宋体" w:hAnsi="宋体" w:cs="Arial"/>
                <w:color w:val="000000"/>
                <w:kern w:val="0"/>
                <w:sz w:val="28"/>
                <w:szCs w:val="28"/>
              </w:rPr>
            </w:pPr>
            <w:r w:rsidRPr="001978C8">
              <w:rPr>
                <w:rFonts w:ascii="宋体" w:hAnsi="宋体" w:cs="Arial" w:hint="eastAsia"/>
                <w:b/>
                <w:color w:val="000000"/>
                <w:kern w:val="0"/>
                <w:sz w:val="28"/>
                <w:szCs w:val="28"/>
              </w:rPr>
              <w:lastRenderedPageBreak/>
              <w:t xml:space="preserve">第四十条 </w:t>
            </w:r>
            <w:r w:rsidRPr="00B177ED">
              <w:rPr>
                <w:rFonts w:ascii="宋体" w:hAnsi="宋体" w:cs="Arial" w:hint="eastAsia"/>
                <w:color w:val="000000"/>
                <w:kern w:val="0"/>
                <w:sz w:val="28"/>
                <w:szCs w:val="28"/>
              </w:rPr>
              <w:t>缓考</w:t>
            </w:r>
          </w:p>
          <w:p w:rsidR="001978C8" w:rsidRPr="00B177ED" w:rsidRDefault="001978C8" w:rsidP="001978C8">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学生因病因事等不能按时参加正常考核，应在考试前填写《缓考申请表》一式三份，经批准后，一份于考试前交课程主讲教师，一份由</w:t>
            </w:r>
            <w:r w:rsidRPr="00DB1246">
              <w:rPr>
                <w:rFonts w:ascii="宋体" w:hAnsi="宋体" w:cs="Arial" w:hint="eastAsia"/>
                <w:strike/>
                <w:color w:val="FF0000"/>
                <w:kern w:val="0"/>
                <w:sz w:val="28"/>
                <w:szCs w:val="28"/>
              </w:rPr>
              <w:t>二级</w:t>
            </w:r>
            <w:r w:rsidR="00844F32">
              <w:rPr>
                <w:rFonts w:ascii="宋体" w:hAnsi="宋体" w:cs="Arial" w:hint="eastAsia"/>
                <w:color w:val="000000"/>
                <w:kern w:val="0"/>
                <w:sz w:val="28"/>
                <w:szCs w:val="28"/>
              </w:rPr>
              <w:t>学院（</w:t>
            </w:r>
            <w:r w:rsidRPr="00B177ED">
              <w:rPr>
                <w:rFonts w:ascii="宋体" w:hAnsi="宋体" w:cs="Arial" w:hint="eastAsia"/>
                <w:color w:val="000000"/>
                <w:kern w:val="0"/>
                <w:sz w:val="28"/>
                <w:szCs w:val="28"/>
              </w:rPr>
              <w:t>校区教务</w:t>
            </w:r>
            <w:r w:rsidR="00844F32">
              <w:rPr>
                <w:rFonts w:ascii="宋体" w:hAnsi="宋体" w:cs="Arial" w:hint="eastAsia"/>
                <w:color w:val="000000"/>
                <w:kern w:val="0"/>
                <w:sz w:val="28"/>
                <w:szCs w:val="28"/>
              </w:rPr>
              <w:t>科</w:t>
            </w:r>
            <w:r w:rsidRPr="00B177ED">
              <w:rPr>
                <w:rFonts w:ascii="宋体" w:hAnsi="宋体" w:cs="Arial" w:hint="eastAsia"/>
                <w:color w:val="000000"/>
                <w:kern w:val="0"/>
                <w:sz w:val="28"/>
                <w:szCs w:val="28"/>
              </w:rPr>
              <w:t>）保存备案，一份由学生本人保存。</w:t>
            </w:r>
          </w:p>
          <w:p w:rsidR="001978C8" w:rsidRPr="00B177ED" w:rsidRDefault="001978C8" w:rsidP="001978C8">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缓考与下学期初补考同时进行，学生凭《缓考申请表》参加，不在规定时间参加缓考者，按旷考处</w:t>
            </w:r>
            <w:r w:rsidRPr="00B177ED">
              <w:rPr>
                <w:rFonts w:ascii="宋体" w:hAnsi="宋体" w:cs="Arial" w:hint="eastAsia"/>
                <w:color w:val="000000"/>
                <w:kern w:val="0"/>
                <w:sz w:val="28"/>
                <w:szCs w:val="28"/>
              </w:rPr>
              <w:lastRenderedPageBreak/>
              <w:t>理。</w:t>
            </w:r>
          </w:p>
          <w:p w:rsidR="00B177ED" w:rsidRPr="00D45F4F" w:rsidRDefault="00B177ED" w:rsidP="00B177ED">
            <w:pPr>
              <w:widowControl/>
              <w:spacing w:line="238" w:lineRule="atLeast"/>
              <w:ind w:firstLine="290"/>
              <w:jc w:val="left"/>
              <w:rPr>
                <w:rFonts w:ascii="宋体" w:hAnsi="宋体" w:cs="Arial"/>
                <w:color w:val="000000"/>
                <w:kern w:val="0"/>
                <w:sz w:val="15"/>
                <w:szCs w:val="15"/>
              </w:rPr>
            </w:pPr>
          </w:p>
        </w:tc>
        <w:tc>
          <w:tcPr>
            <w:tcW w:w="2215" w:type="dxa"/>
          </w:tcPr>
          <w:p w:rsidR="00B177ED" w:rsidRPr="001E56E3" w:rsidRDefault="00B177ED" w:rsidP="0063354C">
            <w:pPr>
              <w:spacing w:line="440" w:lineRule="exact"/>
              <w:jc w:val="left"/>
              <w:rPr>
                <w:rFonts w:ascii="仿宋_GB2312" w:eastAsia="仿宋_GB2312" w:hAnsi="宋体"/>
                <w:b/>
                <w:sz w:val="28"/>
                <w:szCs w:val="28"/>
                <w:u w:val="single"/>
              </w:rPr>
            </w:pPr>
          </w:p>
        </w:tc>
      </w:tr>
      <w:tr w:rsidR="00B177ED" w:rsidRPr="00696E2F" w:rsidTr="00E86401">
        <w:trPr>
          <w:jc w:val="center"/>
        </w:trPr>
        <w:tc>
          <w:tcPr>
            <w:tcW w:w="4646" w:type="dxa"/>
          </w:tcPr>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3C4930">
              <w:rPr>
                <w:rFonts w:ascii="宋体" w:hAnsi="宋体" w:cs="Arial" w:hint="eastAsia"/>
                <w:b/>
                <w:color w:val="000000"/>
                <w:kern w:val="0"/>
                <w:sz w:val="28"/>
                <w:szCs w:val="28"/>
              </w:rPr>
              <w:lastRenderedPageBreak/>
              <w:t>第四十一条</w:t>
            </w:r>
            <w:r w:rsidRPr="00B177ED">
              <w:rPr>
                <w:rFonts w:ascii="宋体" w:hAnsi="宋体" w:cs="Arial" w:hint="eastAsia"/>
                <w:color w:val="000000"/>
                <w:kern w:val="0"/>
                <w:sz w:val="28"/>
                <w:szCs w:val="28"/>
              </w:rPr>
              <w:t xml:space="preserve"> 补考</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补考包括学期初补考、学年重考、毕业补考和结业换证补考。补考由教务处统筹安排，二级教学单位（中山校区管委会）负责落实。</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学期初补考</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学生必修课、专业限选课和实践课正常考核不及格或申请缓考，一般在下学期初安排考核。</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学年重考</w:t>
            </w:r>
          </w:p>
          <w:p w:rsidR="00B177ED" w:rsidRPr="00B177ED" w:rsidRDefault="00B177ED" w:rsidP="00B177ED">
            <w:pPr>
              <w:widowControl/>
              <w:spacing w:line="440" w:lineRule="exact"/>
              <w:ind w:firstLine="218"/>
              <w:jc w:val="left"/>
              <w:rPr>
                <w:rFonts w:ascii="宋体" w:hAnsi="宋体" w:cs="Arial"/>
                <w:color w:val="000000"/>
                <w:kern w:val="0"/>
                <w:sz w:val="28"/>
                <w:szCs w:val="28"/>
              </w:rPr>
            </w:pPr>
            <w:r w:rsidRPr="00B177ED">
              <w:rPr>
                <w:rFonts w:ascii="宋体" w:hAnsi="宋体" w:cs="Arial" w:hint="eastAsia"/>
                <w:color w:val="000000"/>
                <w:kern w:val="0"/>
                <w:sz w:val="28"/>
                <w:szCs w:val="28"/>
              </w:rPr>
              <w:lastRenderedPageBreak/>
              <w:t>学生在一个学年内，未取得的必修课和专业限选课学分累计低于15学分，可以参加学校每年秋季组织的学年重考。在校期间学生每门课程允许重考1次。</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毕业补考</w:t>
            </w:r>
          </w:p>
          <w:p w:rsidR="00B177ED" w:rsidRPr="00B177ED" w:rsidRDefault="00B177ED" w:rsidP="00B177ED">
            <w:pPr>
              <w:widowControl/>
              <w:spacing w:line="440" w:lineRule="exact"/>
              <w:ind w:firstLine="363"/>
              <w:jc w:val="left"/>
              <w:rPr>
                <w:rFonts w:ascii="宋体" w:hAnsi="宋体" w:cs="Arial"/>
                <w:color w:val="000000"/>
                <w:kern w:val="0"/>
                <w:sz w:val="28"/>
                <w:szCs w:val="28"/>
              </w:rPr>
            </w:pPr>
            <w:r w:rsidRPr="00B177ED">
              <w:rPr>
                <w:rFonts w:ascii="宋体" w:hAnsi="宋体" w:cs="Arial" w:hint="eastAsia"/>
                <w:color w:val="000000"/>
                <w:kern w:val="0"/>
                <w:sz w:val="28"/>
                <w:szCs w:val="28"/>
              </w:rPr>
              <w:t>学生未参加学年重考或学年重考仍不及格，本科插班生未通过全国成人学位英语统考，可以参加毕业补考。</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(四) 换证补考</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未达到规定学分而结业的学生一年内只准予申请补考（补做）一次，及格者换发毕业证书，旷考或仍不及</w:t>
            </w:r>
            <w:r w:rsidRPr="00B177ED">
              <w:rPr>
                <w:rFonts w:ascii="宋体" w:hAnsi="宋体" w:cs="Arial" w:hint="eastAsia"/>
                <w:color w:val="000000"/>
                <w:kern w:val="0"/>
                <w:sz w:val="28"/>
                <w:szCs w:val="28"/>
              </w:rPr>
              <w:lastRenderedPageBreak/>
              <w:t>格者不再有补考和换证机会。</w:t>
            </w:r>
          </w:p>
          <w:p w:rsidR="00B177ED" w:rsidRPr="00B177ED" w:rsidRDefault="00B177ED" w:rsidP="00B177ED">
            <w:pPr>
              <w:widowControl/>
              <w:spacing w:line="440" w:lineRule="exact"/>
              <w:ind w:firstLine="290"/>
              <w:jc w:val="left"/>
              <w:rPr>
                <w:rFonts w:ascii="宋体" w:hAnsi="宋体" w:cs="Arial"/>
                <w:color w:val="000000"/>
                <w:kern w:val="0"/>
                <w:sz w:val="28"/>
                <w:szCs w:val="28"/>
              </w:rPr>
            </w:pPr>
          </w:p>
        </w:tc>
        <w:tc>
          <w:tcPr>
            <w:tcW w:w="6291" w:type="dxa"/>
          </w:tcPr>
          <w:p w:rsidR="00844F32" w:rsidRPr="00B177ED" w:rsidRDefault="00844F32" w:rsidP="00844F32">
            <w:pPr>
              <w:widowControl/>
              <w:spacing w:line="440" w:lineRule="exact"/>
              <w:ind w:firstLine="290"/>
              <w:jc w:val="left"/>
              <w:rPr>
                <w:rFonts w:ascii="宋体" w:hAnsi="宋体" w:cs="Arial"/>
                <w:color w:val="000000"/>
                <w:kern w:val="0"/>
                <w:sz w:val="28"/>
                <w:szCs w:val="28"/>
              </w:rPr>
            </w:pPr>
            <w:r w:rsidRPr="00844F32">
              <w:rPr>
                <w:rFonts w:ascii="宋体" w:hAnsi="宋体" w:cs="Arial" w:hint="eastAsia"/>
                <w:b/>
                <w:color w:val="000000"/>
                <w:kern w:val="0"/>
                <w:sz w:val="28"/>
                <w:szCs w:val="28"/>
              </w:rPr>
              <w:lastRenderedPageBreak/>
              <w:t>第四十一条</w:t>
            </w:r>
            <w:r w:rsidRPr="00B177ED">
              <w:rPr>
                <w:rFonts w:ascii="宋体" w:hAnsi="宋体" w:cs="Arial" w:hint="eastAsia"/>
                <w:color w:val="000000"/>
                <w:kern w:val="0"/>
                <w:sz w:val="28"/>
                <w:szCs w:val="28"/>
              </w:rPr>
              <w:t xml:space="preserve"> 补考</w:t>
            </w:r>
          </w:p>
          <w:p w:rsidR="00844F32" w:rsidRPr="00B177ED" w:rsidRDefault="00844F32" w:rsidP="00844F3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补考包括学期初补考、学年重考、毕业补考和结业换证补考。补考由教务处统筹安排，</w:t>
            </w:r>
            <w:r w:rsidRPr="00A75BED">
              <w:rPr>
                <w:rFonts w:ascii="宋体" w:hAnsi="宋体" w:cs="Arial" w:hint="eastAsia"/>
                <w:strike/>
                <w:color w:val="FF0000"/>
                <w:kern w:val="0"/>
                <w:sz w:val="28"/>
                <w:szCs w:val="28"/>
              </w:rPr>
              <w:t>二级</w:t>
            </w:r>
            <w:r w:rsidRPr="00B177ED">
              <w:rPr>
                <w:rFonts w:ascii="宋体" w:hAnsi="宋体" w:cs="Arial" w:hint="eastAsia"/>
                <w:color w:val="000000"/>
                <w:kern w:val="0"/>
                <w:sz w:val="28"/>
                <w:szCs w:val="28"/>
              </w:rPr>
              <w:t>教学单位</w:t>
            </w:r>
            <w:r w:rsidRPr="00A75BED">
              <w:rPr>
                <w:rFonts w:ascii="宋体" w:hAnsi="宋体" w:cs="Arial" w:hint="eastAsia"/>
                <w:strike/>
                <w:color w:val="FF0000"/>
                <w:kern w:val="0"/>
                <w:sz w:val="28"/>
                <w:szCs w:val="28"/>
              </w:rPr>
              <w:t>（中山校区管委会</w:t>
            </w:r>
            <w:r w:rsidR="00A75BED" w:rsidRPr="00A75BED">
              <w:rPr>
                <w:rFonts w:ascii="宋体" w:hAnsi="宋体" w:cs="Arial" w:hint="eastAsia"/>
                <w:strike/>
                <w:color w:val="FF0000"/>
                <w:kern w:val="0"/>
                <w:sz w:val="28"/>
                <w:szCs w:val="28"/>
              </w:rPr>
              <w:t>教务科</w:t>
            </w:r>
            <w:r w:rsidRPr="00A75BED">
              <w:rPr>
                <w:rFonts w:ascii="宋体" w:hAnsi="宋体" w:cs="Arial" w:hint="eastAsia"/>
                <w:strike/>
                <w:color w:val="FF0000"/>
                <w:kern w:val="0"/>
                <w:sz w:val="28"/>
                <w:szCs w:val="28"/>
              </w:rPr>
              <w:t>）</w:t>
            </w:r>
            <w:r w:rsidRPr="00B177ED">
              <w:rPr>
                <w:rFonts w:ascii="宋体" w:hAnsi="宋体" w:cs="Arial" w:hint="eastAsia"/>
                <w:color w:val="000000"/>
                <w:kern w:val="0"/>
                <w:sz w:val="28"/>
                <w:szCs w:val="28"/>
              </w:rPr>
              <w:t>负责落实。</w:t>
            </w:r>
          </w:p>
          <w:p w:rsidR="00844F32" w:rsidRPr="00B177ED" w:rsidRDefault="00844F32" w:rsidP="00844F3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学期初补考</w:t>
            </w:r>
          </w:p>
          <w:p w:rsidR="00844F32" w:rsidRPr="00B177ED" w:rsidRDefault="00844F32" w:rsidP="00844F3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学生必修课、</w:t>
            </w:r>
            <w:r w:rsidRPr="003C4930">
              <w:rPr>
                <w:rFonts w:ascii="宋体" w:hAnsi="宋体" w:cs="Arial" w:hint="eastAsia"/>
                <w:strike/>
                <w:color w:val="FF0000"/>
                <w:kern w:val="0"/>
                <w:sz w:val="28"/>
                <w:szCs w:val="28"/>
              </w:rPr>
              <w:t>专业限选课</w:t>
            </w:r>
            <w:r w:rsidR="003C4930" w:rsidRPr="003C4930">
              <w:rPr>
                <w:rFonts w:ascii="宋体" w:hAnsi="宋体" w:cs="Arial" w:hint="eastAsia"/>
                <w:color w:val="FF0000"/>
                <w:kern w:val="0"/>
                <w:sz w:val="28"/>
                <w:szCs w:val="28"/>
                <w:u w:val="single"/>
              </w:rPr>
              <w:t>专业特色课</w:t>
            </w:r>
            <w:r w:rsidRPr="00B177ED">
              <w:rPr>
                <w:rFonts w:ascii="宋体" w:hAnsi="宋体" w:cs="Arial" w:hint="eastAsia"/>
                <w:color w:val="000000"/>
                <w:kern w:val="0"/>
                <w:sz w:val="28"/>
                <w:szCs w:val="28"/>
              </w:rPr>
              <w:t>和实践课正常考核不及格或申请缓考，一般在下学期初安排考核。</w:t>
            </w:r>
          </w:p>
          <w:p w:rsidR="00844F32" w:rsidRPr="00B177ED" w:rsidRDefault="00844F32" w:rsidP="00844F3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学年重考</w:t>
            </w:r>
          </w:p>
          <w:p w:rsidR="00844F32" w:rsidRPr="00234190" w:rsidRDefault="00844F32" w:rsidP="00234190">
            <w:pPr>
              <w:widowControl/>
              <w:spacing w:line="340" w:lineRule="atLeast"/>
              <w:ind w:firstLineChars="200" w:firstLine="560"/>
              <w:jc w:val="left"/>
              <w:rPr>
                <w:rFonts w:ascii="宋体" w:hAnsi="宋体"/>
                <w:bCs/>
                <w:color w:val="FF0000"/>
                <w:sz w:val="28"/>
                <w:szCs w:val="28"/>
                <w:u w:val="single"/>
              </w:rPr>
            </w:pPr>
            <w:r w:rsidRPr="00234190">
              <w:rPr>
                <w:rFonts w:ascii="宋体" w:hAnsi="宋体" w:cs="Arial" w:hint="eastAsia"/>
                <w:strike/>
                <w:color w:val="FF0000"/>
                <w:kern w:val="0"/>
                <w:sz w:val="28"/>
                <w:szCs w:val="28"/>
              </w:rPr>
              <w:lastRenderedPageBreak/>
              <w:t>学生在一个学年内，未取得的必修课和专业限选课学分累计低于15学分，可以参加学校每年秋季组织的学年重考。在校期间学生每门课程允许重考1次。</w:t>
            </w:r>
            <w:r w:rsidR="00234190" w:rsidRPr="00234190">
              <w:rPr>
                <w:rFonts w:ascii="宋体" w:hAnsi="宋体" w:hint="eastAsia"/>
                <w:bCs/>
                <w:color w:val="FF0000"/>
                <w:sz w:val="28"/>
                <w:szCs w:val="28"/>
                <w:highlight w:val="yellow"/>
                <w:u w:val="single"/>
              </w:rPr>
              <w:t>不符合留级要求的学生在一个学年内，有未取得学分的必修课和专业特色课，可以参加学校每年秋季组织的学年重考。</w:t>
            </w:r>
          </w:p>
          <w:p w:rsidR="00844F32" w:rsidRPr="00B177ED" w:rsidRDefault="00844F32" w:rsidP="00844F3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毕业补考</w:t>
            </w:r>
          </w:p>
          <w:p w:rsidR="00844F32" w:rsidRPr="00B177ED" w:rsidRDefault="00844F32" w:rsidP="00844F32">
            <w:pPr>
              <w:widowControl/>
              <w:spacing w:line="440" w:lineRule="exact"/>
              <w:ind w:firstLine="363"/>
              <w:jc w:val="left"/>
              <w:rPr>
                <w:rFonts w:ascii="宋体" w:hAnsi="宋体" w:cs="Arial"/>
                <w:color w:val="000000"/>
                <w:kern w:val="0"/>
                <w:sz w:val="28"/>
                <w:szCs w:val="28"/>
              </w:rPr>
            </w:pPr>
            <w:r w:rsidRPr="00B177ED">
              <w:rPr>
                <w:rFonts w:ascii="宋体" w:hAnsi="宋体" w:cs="Arial" w:hint="eastAsia"/>
                <w:color w:val="000000"/>
                <w:kern w:val="0"/>
                <w:sz w:val="28"/>
                <w:szCs w:val="28"/>
              </w:rPr>
              <w:t>学生未参加学年重考或学年重考仍不及格，本科插班生未通过全国成人学位英语统考，可以参加毕业补考。</w:t>
            </w:r>
          </w:p>
          <w:p w:rsidR="00844F32" w:rsidRPr="00B177ED" w:rsidRDefault="00844F32" w:rsidP="00844F3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(四) 换证补考</w:t>
            </w:r>
          </w:p>
          <w:p w:rsidR="00844F32" w:rsidRPr="00B177ED" w:rsidRDefault="00844F32" w:rsidP="00844F32">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lastRenderedPageBreak/>
              <w:t>未达到规定学分而结业的学生一年内只准予申请补考（补做）一次，及格者换发毕业证书，旷考或仍不及格者不再有补考和换证机会。</w:t>
            </w:r>
          </w:p>
          <w:p w:rsidR="00B177ED" w:rsidRPr="00D45F4F" w:rsidRDefault="00B177ED" w:rsidP="00B177ED">
            <w:pPr>
              <w:widowControl/>
              <w:spacing w:line="238" w:lineRule="atLeast"/>
              <w:ind w:firstLine="290"/>
              <w:jc w:val="left"/>
              <w:rPr>
                <w:rFonts w:ascii="宋体" w:hAnsi="宋体" w:cs="Arial"/>
                <w:color w:val="000000"/>
                <w:kern w:val="0"/>
                <w:sz w:val="15"/>
                <w:szCs w:val="15"/>
              </w:rPr>
            </w:pPr>
          </w:p>
        </w:tc>
        <w:tc>
          <w:tcPr>
            <w:tcW w:w="2215" w:type="dxa"/>
          </w:tcPr>
          <w:p w:rsidR="00B177ED" w:rsidRPr="001E56E3" w:rsidRDefault="00B177ED" w:rsidP="0063354C">
            <w:pPr>
              <w:spacing w:line="440" w:lineRule="exact"/>
              <w:jc w:val="left"/>
              <w:rPr>
                <w:rFonts w:ascii="仿宋_GB2312" w:eastAsia="仿宋_GB2312" w:hAnsi="宋体"/>
                <w:b/>
                <w:sz w:val="28"/>
                <w:szCs w:val="28"/>
                <w:u w:val="single"/>
              </w:rPr>
            </w:pPr>
          </w:p>
        </w:tc>
      </w:tr>
      <w:tr w:rsidR="00B177ED" w:rsidRPr="00696E2F" w:rsidTr="00E86401">
        <w:trPr>
          <w:jc w:val="center"/>
        </w:trPr>
        <w:tc>
          <w:tcPr>
            <w:tcW w:w="4646" w:type="dxa"/>
          </w:tcPr>
          <w:p w:rsidR="00B177ED" w:rsidRPr="00B177ED" w:rsidRDefault="00B177ED" w:rsidP="00234190">
            <w:pPr>
              <w:widowControl/>
              <w:spacing w:line="440" w:lineRule="exact"/>
              <w:ind w:firstLine="290"/>
              <w:jc w:val="left"/>
              <w:rPr>
                <w:rFonts w:ascii="宋体" w:hAnsi="宋体" w:cs="Arial"/>
                <w:color w:val="000000"/>
                <w:kern w:val="0"/>
                <w:sz w:val="28"/>
                <w:szCs w:val="28"/>
              </w:rPr>
            </w:pPr>
            <w:r w:rsidRPr="00234190">
              <w:rPr>
                <w:rFonts w:ascii="宋体" w:hAnsi="宋体" w:cs="Arial" w:hint="eastAsia"/>
                <w:b/>
                <w:color w:val="000000"/>
                <w:kern w:val="0"/>
                <w:sz w:val="28"/>
                <w:szCs w:val="28"/>
              </w:rPr>
              <w:lastRenderedPageBreak/>
              <w:t>第四十二条</w:t>
            </w:r>
            <w:r w:rsidRPr="00B177ED">
              <w:rPr>
                <w:rFonts w:ascii="宋体" w:hAnsi="宋体" w:cs="Arial" w:hint="eastAsia"/>
                <w:color w:val="000000"/>
                <w:kern w:val="0"/>
                <w:sz w:val="28"/>
                <w:szCs w:val="28"/>
              </w:rPr>
              <w:t xml:space="preserve"> 缓考课程成绩按正常考核评定，按总评得分记载成绩和计算绩点。补考不设缓考，成绩按卷面实际得分记载，但及格以上的课程均按60分计算绩点。</w:t>
            </w:r>
          </w:p>
        </w:tc>
        <w:tc>
          <w:tcPr>
            <w:tcW w:w="6291" w:type="dxa"/>
          </w:tcPr>
          <w:p w:rsidR="00B177ED" w:rsidRPr="00234190" w:rsidRDefault="00234190" w:rsidP="00234190">
            <w:pPr>
              <w:widowControl/>
              <w:spacing w:line="440" w:lineRule="exact"/>
              <w:ind w:firstLine="290"/>
              <w:jc w:val="left"/>
              <w:rPr>
                <w:rFonts w:ascii="宋体" w:hAnsi="宋体" w:cs="Arial"/>
                <w:color w:val="000000"/>
                <w:kern w:val="0"/>
                <w:sz w:val="28"/>
                <w:szCs w:val="28"/>
              </w:rPr>
            </w:pPr>
            <w:r w:rsidRPr="00234190">
              <w:rPr>
                <w:rFonts w:ascii="宋体" w:hAnsi="宋体" w:cs="Arial" w:hint="eastAsia"/>
                <w:b/>
                <w:color w:val="000000"/>
                <w:kern w:val="0"/>
                <w:sz w:val="28"/>
                <w:szCs w:val="28"/>
              </w:rPr>
              <w:t>第四十二条</w:t>
            </w:r>
            <w:r w:rsidRPr="00B177ED">
              <w:rPr>
                <w:rFonts w:ascii="宋体" w:hAnsi="宋体" w:cs="Arial" w:hint="eastAsia"/>
                <w:color w:val="000000"/>
                <w:kern w:val="0"/>
                <w:sz w:val="28"/>
                <w:szCs w:val="28"/>
              </w:rPr>
              <w:t xml:space="preserve"> 缓考课程成绩按正常考核评定，按总评得分记载成绩和计算绩点。补考不设缓考，成绩按卷面实际得分记载</w:t>
            </w:r>
            <w:r w:rsidRPr="00234190">
              <w:rPr>
                <w:rFonts w:ascii="宋体" w:hAnsi="宋体" w:cs="Arial" w:hint="eastAsia"/>
                <w:color w:val="FF0000"/>
                <w:kern w:val="0"/>
                <w:sz w:val="28"/>
                <w:szCs w:val="28"/>
                <w:u w:val="single"/>
              </w:rPr>
              <w:t>，</w:t>
            </w:r>
            <w:r w:rsidRPr="00234190">
              <w:rPr>
                <w:rFonts w:ascii="宋体" w:hAnsi="宋体" w:hint="eastAsia"/>
                <w:bCs/>
                <w:color w:val="FF0000"/>
                <w:sz w:val="28"/>
                <w:szCs w:val="28"/>
                <w:u w:val="single"/>
              </w:rPr>
              <w:t>成绩单予以标注</w:t>
            </w:r>
            <w:r>
              <w:rPr>
                <w:rFonts w:ascii="宋体" w:hAnsi="宋体" w:cs="Arial" w:hint="eastAsia"/>
                <w:color w:val="000000"/>
                <w:kern w:val="0"/>
                <w:sz w:val="28"/>
                <w:szCs w:val="28"/>
              </w:rPr>
              <w:t>，</w:t>
            </w:r>
            <w:r w:rsidRPr="00B177ED">
              <w:rPr>
                <w:rFonts w:ascii="宋体" w:hAnsi="宋体" w:cs="Arial" w:hint="eastAsia"/>
                <w:color w:val="000000"/>
                <w:kern w:val="0"/>
                <w:sz w:val="28"/>
                <w:szCs w:val="28"/>
              </w:rPr>
              <w:t>但及格以上的课程均按60分计算绩点。</w:t>
            </w:r>
          </w:p>
        </w:tc>
        <w:tc>
          <w:tcPr>
            <w:tcW w:w="2215" w:type="dxa"/>
          </w:tcPr>
          <w:p w:rsidR="00B177ED" w:rsidRPr="00234190" w:rsidRDefault="00234190" w:rsidP="0063354C">
            <w:pPr>
              <w:spacing w:line="440" w:lineRule="exact"/>
              <w:jc w:val="left"/>
              <w:rPr>
                <w:rFonts w:ascii="仿宋_GB2312" w:eastAsia="仿宋_GB2312" w:hAnsi="宋体"/>
                <w:b/>
                <w:sz w:val="28"/>
                <w:szCs w:val="28"/>
                <w:u w:val="single"/>
              </w:rPr>
            </w:pPr>
            <w:r w:rsidRPr="00234190">
              <w:rPr>
                <w:rFonts w:hint="eastAsia"/>
                <w:b/>
                <w:sz w:val="28"/>
                <w:szCs w:val="28"/>
                <w:u w:val="single"/>
              </w:rPr>
              <w:t>根据</w:t>
            </w:r>
            <w:r w:rsidRPr="00234190">
              <w:rPr>
                <w:rFonts w:hint="eastAsia"/>
                <w:b/>
                <w:sz w:val="28"/>
                <w:szCs w:val="28"/>
                <w:u w:val="single"/>
              </w:rPr>
              <w:t>41</w:t>
            </w:r>
            <w:r w:rsidRPr="00234190">
              <w:rPr>
                <w:rFonts w:hint="eastAsia"/>
                <w:b/>
                <w:sz w:val="28"/>
                <w:szCs w:val="28"/>
                <w:u w:val="single"/>
              </w:rPr>
              <w:t>号令新增</w:t>
            </w:r>
          </w:p>
        </w:tc>
      </w:tr>
      <w:tr w:rsidR="00B177ED" w:rsidRPr="00696E2F" w:rsidTr="00E86401">
        <w:trPr>
          <w:jc w:val="center"/>
        </w:trPr>
        <w:tc>
          <w:tcPr>
            <w:tcW w:w="4646" w:type="dxa"/>
          </w:tcPr>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234190">
              <w:rPr>
                <w:rFonts w:ascii="宋体" w:hAnsi="宋体" w:cs="Arial" w:hint="eastAsia"/>
                <w:b/>
                <w:color w:val="000000"/>
                <w:kern w:val="0"/>
                <w:sz w:val="28"/>
                <w:szCs w:val="28"/>
              </w:rPr>
              <w:t xml:space="preserve">第四十三条 </w:t>
            </w:r>
            <w:r w:rsidRPr="00B177ED">
              <w:rPr>
                <w:rFonts w:ascii="宋体" w:hAnsi="宋体" w:cs="Arial" w:hint="eastAsia"/>
                <w:color w:val="000000"/>
                <w:kern w:val="0"/>
                <w:sz w:val="28"/>
                <w:szCs w:val="28"/>
              </w:rPr>
              <w:t>考场规则</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学生必须凭学生证或身份证参加考试，迟到15分钟以上者不得入考场，作旷考处理。</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试卷、草稿纸由监考人员发</w:t>
            </w:r>
            <w:r w:rsidRPr="00B177ED">
              <w:rPr>
                <w:rFonts w:ascii="宋体" w:hAnsi="宋体" w:cs="Arial" w:hint="eastAsia"/>
                <w:color w:val="000000"/>
                <w:kern w:val="0"/>
                <w:sz w:val="28"/>
                <w:szCs w:val="28"/>
              </w:rPr>
              <w:lastRenderedPageBreak/>
              <w:t>给。学生只能携带笔、橡皮擦等文具和教师允许携带的耳机、计算器等考试工具入场。严禁使用手机、电子记事本及未经教师同意擅自携带的计算器之类物品，一旦发现使用上述物品者，该门课程成绩以零分计。</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学生按规定隔位就座后，学生证或身份证放在座位右上角备查，考试中不得私自互借物品。</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(四) 监考人员不宣读试题、不解题，遇有考题字迹不清时，学生可举手提问。</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(五) 考试中途考生不得以任何借口离开考场。考试开始30分钟后，</w:t>
            </w:r>
            <w:r w:rsidRPr="00B177ED">
              <w:rPr>
                <w:rFonts w:ascii="宋体" w:hAnsi="宋体" w:cs="Arial" w:hint="eastAsia"/>
                <w:color w:val="000000"/>
                <w:kern w:val="0"/>
                <w:sz w:val="28"/>
                <w:szCs w:val="28"/>
              </w:rPr>
              <w:lastRenderedPageBreak/>
              <w:t>才准予交卷出场，不得复入考场。</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(六) 考生在规定时间前答完试卷，要将考卷有文字的一面朝下放在桌面上，并举手示意请监考人员收取试卷后方可离开。交卷后不得在考场内逗留和在考场外大声喧哗。</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（七）当考试结束监考人员宣布收卷时，所有考生应停止答卷，将考卷有文字的一面朝下放在桌面上静候监考人员收取考卷（连同草稿纸）、点清份数后，方可离场。</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（八）考场附近，要保持安静，任何人不准停留观望或高声谈话。</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（九）学生在考试中有违规行为</w:t>
            </w:r>
            <w:r w:rsidRPr="00B177ED">
              <w:rPr>
                <w:rFonts w:ascii="宋体" w:hAnsi="宋体" w:cs="Arial" w:hint="eastAsia"/>
                <w:color w:val="000000"/>
                <w:kern w:val="0"/>
                <w:sz w:val="28"/>
                <w:szCs w:val="28"/>
              </w:rPr>
              <w:lastRenderedPageBreak/>
              <w:t>的，按《广东药学院学生考试违规处理办法》和《广东药学院学生学籍管理办法》相关规定处理。</w:t>
            </w:r>
          </w:p>
          <w:p w:rsidR="00B177ED" w:rsidRPr="00B177ED" w:rsidRDefault="00B177ED" w:rsidP="00B177ED">
            <w:pPr>
              <w:widowControl/>
              <w:spacing w:line="440" w:lineRule="exact"/>
              <w:ind w:firstLine="290"/>
              <w:jc w:val="left"/>
              <w:rPr>
                <w:rFonts w:ascii="宋体" w:hAnsi="宋体" w:cs="Arial"/>
                <w:color w:val="000000"/>
                <w:kern w:val="0"/>
                <w:sz w:val="28"/>
                <w:szCs w:val="28"/>
              </w:rPr>
            </w:pPr>
          </w:p>
        </w:tc>
        <w:tc>
          <w:tcPr>
            <w:tcW w:w="6291" w:type="dxa"/>
          </w:tcPr>
          <w:p w:rsidR="00234190" w:rsidRPr="00B177ED" w:rsidRDefault="00234190" w:rsidP="00234190">
            <w:pPr>
              <w:widowControl/>
              <w:spacing w:line="440" w:lineRule="exact"/>
              <w:ind w:firstLine="290"/>
              <w:jc w:val="left"/>
              <w:rPr>
                <w:rFonts w:ascii="宋体" w:hAnsi="宋体" w:cs="Arial"/>
                <w:color w:val="000000"/>
                <w:kern w:val="0"/>
                <w:sz w:val="28"/>
                <w:szCs w:val="28"/>
              </w:rPr>
            </w:pPr>
            <w:r w:rsidRPr="00234190">
              <w:rPr>
                <w:rFonts w:ascii="宋体" w:hAnsi="宋体" w:cs="Arial" w:hint="eastAsia"/>
                <w:b/>
                <w:color w:val="000000"/>
                <w:kern w:val="0"/>
                <w:sz w:val="28"/>
                <w:szCs w:val="28"/>
              </w:rPr>
              <w:lastRenderedPageBreak/>
              <w:t xml:space="preserve">第四十三条 </w:t>
            </w:r>
            <w:r w:rsidRPr="00B177ED">
              <w:rPr>
                <w:rFonts w:ascii="宋体" w:hAnsi="宋体" w:cs="Arial" w:hint="eastAsia"/>
                <w:color w:val="000000"/>
                <w:kern w:val="0"/>
                <w:sz w:val="28"/>
                <w:szCs w:val="28"/>
              </w:rPr>
              <w:t>考场规则</w:t>
            </w:r>
          </w:p>
          <w:p w:rsidR="00234190" w:rsidRPr="00B177ED" w:rsidRDefault="00234190" w:rsidP="00234190">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学生必须凭学生证或身份证参加考试，迟到15分钟以上者不得入考场，作旷考处理。</w:t>
            </w:r>
          </w:p>
          <w:p w:rsidR="00234190" w:rsidRPr="00B177ED" w:rsidRDefault="00234190" w:rsidP="00234190">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试卷、草稿纸由监考人员发给。学生只能携带笔、橡皮擦等文具和教师允许携带的耳机、计</w:t>
            </w:r>
            <w:r w:rsidRPr="00B177ED">
              <w:rPr>
                <w:rFonts w:ascii="宋体" w:hAnsi="宋体" w:cs="Arial" w:hint="eastAsia"/>
                <w:color w:val="000000"/>
                <w:kern w:val="0"/>
                <w:sz w:val="28"/>
                <w:szCs w:val="28"/>
              </w:rPr>
              <w:lastRenderedPageBreak/>
              <w:t>算器等考试工具入场。严禁使用手机、电子记事本及未经教师同意擅自携带的计算器之类物品，一旦发现使用上述物品者，该门课程成绩以零分计。</w:t>
            </w:r>
          </w:p>
          <w:p w:rsidR="00234190" w:rsidRPr="00B177ED" w:rsidRDefault="00234190" w:rsidP="00234190">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学生按规定隔位就座后，学生证或身份证放在座位右上角备查，考试中不得私自互借物品。</w:t>
            </w:r>
          </w:p>
          <w:p w:rsidR="00234190" w:rsidRPr="00B177ED" w:rsidRDefault="00234190" w:rsidP="00234190">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(四) 监考人员不宣读试题、不解题，遇有考题字迹不清时，学生可举手提问。</w:t>
            </w:r>
          </w:p>
          <w:p w:rsidR="00234190" w:rsidRPr="00B177ED" w:rsidRDefault="00234190" w:rsidP="00234190">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(五) 考试中途考生不得以任何借口离开考场。考试开始30分钟后，才准予交卷出场，不得复入考场。</w:t>
            </w:r>
          </w:p>
          <w:p w:rsidR="00234190" w:rsidRPr="00B177ED" w:rsidRDefault="00234190" w:rsidP="00234190">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(六) 考生在规定时间前答完试卷，要将考卷有文字的一面朝下放在桌面上，并举手示意请监考人员收取试卷后方可离开。交卷后不得在考场内逗留和在考场外大声喧哗。</w:t>
            </w:r>
          </w:p>
          <w:p w:rsidR="00234190" w:rsidRPr="00B177ED" w:rsidRDefault="00234190" w:rsidP="00234190">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lastRenderedPageBreak/>
              <w:t>（七）当考试结束监考人员宣布收卷时，所有考生应停止答卷，将考卷有文字的一面朝下放在桌面上静候监考人员收取考卷（连同草稿纸）、点清份数后，方可离场。</w:t>
            </w:r>
          </w:p>
          <w:p w:rsidR="00234190" w:rsidRPr="00B177ED" w:rsidRDefault="00234190" w:rsidP="00234190">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（八）考场附近，要保持安静，任何人不准停留观望或高声谈话。</w:t>
            </w:r>
          </w:p>
          <w:p w:rsidR="00234190" w:rsidRPr="00B177ED" w:rsidRDefault="00234190" w:rsidP="00234190">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（九）学生在考试中有违规行为的，按《</w:t>
            </w:r>
            <w:r>
              <w:rPr>
                <w:rFonts w:ascii="宋体" w:hAnsi="宋体" w:cs="Arial" w:hint="eastAsia"/>
                <w:color w:val="000000"/>
                <w:kern w:val="0"/>
                <w:sz w:val="28"/>
                <w:szCs w:val="28"/>
              </w:rPr>
              <w:t>广东</w:t>
            </w:r>
            <w:r w:rsidRPr="00234190">
              <w:rPr>
                <w:rFonts w:ascii="宋体" w:hAnsi="宋体" w:cs="Arial" w:hint="eastAsia"/>
                <w:strike/>
                <w:color w:val="FF0000"/>
                <w:kern w:val="0"/>
                <w:sz w:val="28"/>
                <w:szCs w:val="28"/>
              </w:rPr>
              <w:t>药学院</w:t>
            </w:r>
            <w:r w:rsidRPr="00234190">
              <w:rPr>
                <w:rFonts w:ascii="宋体" w:hAnsi="宋体" w:cs="Arial" w:hint="eastAsia"/>
                <w:color w:val="FF0000"/>
                <w:kern w:val="0"/>
                <w:sz w:val="28"/>
                <w:szCs w:val="28"/>
                <w:u w:val="single"/>
              </w:rPr>
              <w:t>药科大学</w:t>
            </w:r>
            <w:r w:rsidRPr="00B177ED">
              <w:rPr>
                <w:rFonts w:ascii="宋体" w:hAnsi="宋体" w:cs="Arial" w:hint="eastAsia"/>
                <w:color w:val="000000"/>
                <w:kern w:val="0"/>
                <w:sz w:val="28"/>
                <w:szCs w:val="28"/>
              </w:rPr>
              <w:t>学生考试违规处理办法》和《</w:t>
            </w:r>
            <w:r>
              <w:rPr>
                <w:rFonts w:ascii="宋体" w:hAnsi="宋体" w:cs="Arial" w:hint="eastAsia"/>
                <w:color w:val="000000"/>
                <w:kern w:val="0"/>
                <w:sz w:val="28"/>
                <w:szCs w:val="28"/>
              </w:rPr>
              <w:t>广东</w:t>
            </w:r>
            <w:r w:rsidRPr="00234190">
              <w:rPr>
                <w:rFonts w:ascii="宋体" w:hAnsi="宋体" w:cs="Arial" w:hint="eastAsia"/>
                <w:strike/>
                <w:color w:val="FF0000"/>
                <w:kern w:val="0"/>
                <w:sz w:val="28"/>
                <w:szCs w:val="28"/>
              </w:rPr>
              <w:t>药学院</w:t>
            </w:r>
            <w:r w:rsidRPr="00234190">
              <w:rPr>
                <w:rFonts w:ascii="宋体" w:hAnsi="宋体" w:cs="Arial" w:hint="eastAsia"/>
                <w:color w:val="FF0000"/>
                <w:kern w:val="0"/>
                <w:sz w:val="28"/>
                <w:szCs w:val="28"/>
                <w:u w:val="single"/>
              </w:rPr>
              <w:t>药科大学</w:t>
            </w:r>
            <w:r w:rsidRPr="00B177ED">
              <w:rPr>
                <w:rFonts w:ascii="宋体" w:hAnsi="宋体" w:cs="Arial" w:hint="eastAsia"/>
                <w:color w:val="000000"/>
                <w:kern w:val="0"/>
                <w:sz w:val="28"/>
                <w:szCs w:val="28"/>
              </w:rPr>
              <w:t>学生学籍管理办法》相关规定处理。</w:t>
            </w:r>
          </w:p>
          <w:p w:rsidR="00B177ED" w:rsidRPr="00D45F4F" w:rsidRDefault="00B177ED" w:rsidP="00B177ED">
            <w:pPr>
              <w:widowControl/>
              <w:spacing w:line="238" w:lineRule="atLeast"/>
              <w:ind w:firstLine="290"/>
              <w:jc w:val="left"/>
              <w:rPr>
                <w:rFonts w:ascii="宋体" w:hAnsi="宋体" w:cs="Arial"/>
                <w:color w:val="000000"/>
                <w:kern w:val="0"/>
                <w:sz w:val="15"/>
                <w:szCs w:val="15"/>
              </w:rPr>
            </w:pPr>
          </w:p>
        </w:tc>
        <w:tc>
          <w:tcPr>
            <w:tcW w:w="2215" w:type="dxa"/>
          </w:tcPr>
          <w:p w:rsidR="00B177ED" w:rsidRPr="001E56E3" w:rsidRDefault="00B177ED" w:rsidP="0063354C">
            <w:pPr>
              <w:spacing w:line="440" w:lineRule="exact"/>
              <w:jc w:val="left"/>
              <w:rPr>
                <w:rFonts w:ascii="仿宋_GB2312" w:eastAsia="仿宋_GB2312" w:hAnsi="宋体"/>
                <w:b/>
                <w:sz w:val="28"/>
                <w:szCs w:val="28"/>
                <w:u w:val="single"/>
              </w:rPr>
            </w:pPr>
          </w:p>
        </w:tc>
      </w:tr>
      <w:tr w:rsidR="00B177ED" w:rsidRPr="00696E2F" w:rsidTr="00E86401">
        <w:trPr>
          <w:jc w:val="center"/>
        </w:trPr>
        <w:tc>
          <w:tcPr>
            <w:tcW w:w="4646" w:type="dxa"/>
          </w:tcPr>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865854">
              <w:rPr>
                <w:rFonts w:ascii="宋体" w:hAnsi="宋体" w:cs="Arial" w:hint="eastAsia"/>
                <w:b/>
                <w:color w:val="000000"/>
                <w:kern w:val="0"/>
                <w:sz w:val="28"/>
                <w:szCs w:val="28"/>
              </w:rPr>
              <w:lastRenderedPageBreak/>
              <w:t>第四十四条</w:t>
            </w:r>
            <w:r w:rsidRPr="00B177ED">
              <w:rPr>
                <w:rFonts w:ascii="宋体" w:hAnsi="宋体" w:cs="Arial" w:hint="eastAsia"/>
                <w:color w:val="000000"/>
                <w:kern w:val="0"/>
                <w:sz w:val="28"/>
                <w:szCs w:val="28"/>
              </w:rPr>
              <w:t xml:space="preserve"> 监考须知</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监考人员要忠于职守，认真履行监考职责，严肃认真地维持考场纪律，保证考试工作的顺利进行。</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各二级教学单位应根据考生人数和考场布置，统筹安排足够的监考人员。每个考场，根据考生人数，安排二至四名监考员，并指定其中一名为主考人。主讲教师和任课教师应担负主考和监考的责任。学生不得担</w:t>
            </w:r>
            <w:r w:rsidRPr="00B177ED">
              <w:rPr>
                <w:rFonts w:ascii="宋体" w:hAnsi="宋体" w:cs="Arial" w:hint="eastAsia"/>
                <w:color w:val="000000"/>
                <w:kern w:val="0"/>
                <w:sz w:val="28"/>
                <w:szCs w:val="28"/>
              </w:rPr>
              <w:lastRenderedPageBreak/>
              <w:t>任监考人员。</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每个考场的监考人员，必须做好以下两个环节的工作：</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1、应于考试开始十五分钟前到达考场并进行清场：要求考生将所有书籍物件集中放置，检查场内有无预留与考试内容有关的文字资料。</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2、清场完毕，检查学生隔位就座或按指定位置就座情况。</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(四) 监考过程中，监考人员应认真巡视考场，注意考生动态，不得看书、阅报、吸烟或做与监考无关的事，不得随意离开考场。</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(五) 无论考试或测验，监考人员</w:t>
            </w:r>
            <w:r w:rsidRPr="00B177ED">
              <w:rPr>
                <w:rFonts w:ascii="宋体" w:hAnsi="宋体" w:cs="Arial" w:hint="eastAsia"/>
                <w:color w:val="000000"/>
                <w:kern w:val="0"/>
                <w:sz w:val="28"/>
                <w:szCs w:val="28"/>
              </w:rPr>
              <w:lastRenderedPageBreak/>
              <w:t>都必须严格执行考试纪律。发现考生实施考试违纪、作弊行为的，应当及时予以纠正并如实记录，对考生用于考试作弊的材料、工具等，应予暂扣；监考人员应当向违规考生告知违规记录的内容，对暂扣考生物品应填写收据；考生违规记录作为认定考生违规事实的依据，应当由两名以上（含两名）监考人员签名，如有安排巡视的应立即请巡视人员予以确认、签名。监考人员应于三个工作日内将考生违规记录连同作弊材料报教务处或校区教务办。</w:t>
            </w:r>
          </w:p>
          <w:p w:rsidR="00B177ED" w:rsidRPr="00B177ED" w:rsidRDefault="00B177ED" w:rsidP="00B177ED">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(六) 考试情况应按班级填入《考</w:t>
            </w:r>
            <w:r w:rsidRPr="00B177ED">
              <w:rPr>
                <w:rFonts w:ascii="宋体" w:hAnsi="宋体" w:cs="Arial" w:hint="eastAsia"/>
                <w:color w:val="000000"/>
                <w:kern w:val="0"/>
                <w:sz w:val="28"/>
                <w:szCs w:val="28"/>
              </w:rPr>
              <w:lastRenderedPageBreak/>
              <w:t>场记录》，与试卷一同保存备查。</w:t>
            </w:r>
          </w:p>
          <w:p w:rsidR="00B177ED" w:rsidRPr="00B177ED" w:rsidRDefault="00B177ED" w:rsidP="00865854">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(七) 监考人员对考生监督不严或任由考生作弊，是监考人员的失职行为，一经查实，将给予通报批评，直至行政处分。</w:t>
            </w:r>
          </w:p>
        </w:tc>
        <w:tc>
          <w:tcPr>
            <w:tcW w:w="6291" w:type="dxa"/>
          </w:tcPr>
          <w:p w:rsidR="00865854" w:rsidRPr="00B177ED" w:rsidRDefault="00865854" w:rsidP="00865854">
            <w:pPr>
              <w:widowControl/>
              <w:spacing w:line="440" w:lineRule="exact"/>
              <w:ind w:firstLine="290"/>
              <w:jc w:val="left"/>
              <w:rPr>
                <w:rFonts w:ascii="宋体" w:hAnsi="宋体" w:cs="Arial"/>
                <w:color w:val="000000"/>
                <w:kern w:val="0"/>
                <w:sz w:val="28"/>
                <w:szCs w:val="28"/>
              </w:rPr>
            </w:pPr>
            <w:r w:rsidRPr="00865854">
              <w:rPr>
                <w:rFonts w:ascii="宋体" w:hAnsi="宋体" w:cs="Arial" w:hint="eastAsia"/>
                <w:b/>
                <w:color w:val="000000"/>
                <w:kern w:val="0"/>
                <w:sz w:val="28"/>
                <w:szCs w:val="28"/>
              </w:rPr>
              <w:lastRenderedPageBreak/>
              <w:t>第四十四条</w:t>
            </w:r>
            <w:r w:rsidRPr="00B177ED">
              <w:rPr>
                <w:rFonts w:ascii="宋体" w:hAnsi="宋体" w:cs="Arial" w:hint="eastAsia"/>
                <w:color w:val="000000"/>
                <w:kern w:val="0"/>
                <w:sz w:val="28"/>
                <w:szCs w:val="28"/>
              </w:rPr>
              <w:t xml:space="preserve"> 监考须知</w:t>
            </w:r>
          </w:p>
          <w:p w:rsidR="00865854" w:rsidRPr="00B177ED" w:rsidRDefault="00865854" w:rsidP="00865854">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(一) 监考人员要忠于职守，认真履行监考职责，严肃认真地维持考场纪律，保证考试工作的顺利进行。</w:t>
            </w:r>
          </w:p>
          <w:p w:rsidR="00865854" w:rsidRPr="00B177ED" w:rsidRDefault="00865854" w:rsidP="00865854">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(二) 各二级教学单位应根据考生人数和考场布置，统筹安排足够的监考人员。每个考场，根据考生人数，安排二至四名监考员，并指定其中一名为主考人。主讲教师和任课教师应担负主考和监考的责任。学生不得担任监考人员。</w:t>
            </w:r>
          </w:p>
          <w:p w:rsidR="00865854" w:rsidRPr="00B177ED" w:rsidRDefault="00865854" w:rsidP="00865854">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(三) 每个考场的监考人员，必须做好以下两个</w:t>
            </w:r>
            <w:r w:rsidRPr="00B177ED">
              <w:rPr>
                <w:rFonts w:ascii="宋体" w:hAnsi="宋体" w:cs="Arial" w:hint="eastAsia"/>
                <w:color w:val="000000"/>
                <w:kern w:val="0"/>
                <w:sz w:val="28"/>
                <w:szCs w:val="28"/>
              </w:rPr>
              <w:lastRenderedPageBreak/>
              <w:t>环节的工作：</w:t>
            </w:r>
          </w:p>
          <w:p w:rsidR="00865854" w:rsidRPr="00B177ED" w:rsidRDefault="00865854" w:rsidP="00865854">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1、应于考试开始十五分钟前到达考场并进行清场：要求考生将所有书籍物件集中放置，检查场内有无预留与考试内容有关的文字资料。</w:t>
            </w:r>
          </w:p>
          <w:p w:rsidR="00865854" w:rsidRPr="00B177ED" w:rsidRDefault="00865854" w:rsidP="00865854">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2、清场完毕，检查学生隔位就座或按指定位置就座情况。</w:t>
            </w:r>
          </w:p>
          <w:p w:rsidR="00865854" w:rsidRPr="00B177ED" w:rsidRDefault="00865854" w:rsidP="00865854">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(四) 监考过程中，监考人员应认真巡视考场，注意考生动态，不得看书、阅报、吸烟或做与监考无关的事，不得随意离开考场。</w:t>
            </w:r>
          </w:p>
          <w:p w:rsidR="00865854" w:rsidRPr="00B177ED" w:rsidRDefault="00865854" w:rsidP="00865854">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(五) 无论考试或测验，监考人员都必须严格执行考试纪律。发现考生实施考试违纪、作弊行为的，应当及时予以纠正并如实记录，对考生用于考试作弊的材料、工具等，应予暂扣；监考人员应当向违规考生告知违规记录的内容，对暂扣考生物品应填</w:t>
            </w:r>
            <w:r w:rsidRPr="00B177ED">
              <w:rPr>
                <w:rFonts w:ascii="宋体" w:hAnsi="宋体" w:cs="Arial" w:hint="eastAsia"/>
                <w:color w:val="000000"/>
                <w:kern w:val="0"/>
                <w:sz w:val="28"/>
                <w:szCs w:val="28"/>
              </w:rPr>
              <w:lastRenderedPageBreak/>
              <w:t>写收据；考生违规记录作为认定考生违规事实的依据，应当由两名以上（含两名）监考人员签名，如有安排巡视的应立即请巡视人员予以确认、签名。监考人员应于三个工作日内将考生违规记录连同作弊材料报教务处或校区教务办。</w:t>
            </w:r>
          </w:p>
          <w:p w:rsidR="00865854" w:rsidRPr="00B177ED" w:rsidRDefault="00865854" w:rsidP="00865854">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(六) 考试情况应按班级填入《考场记录》，与试卷一同保存备查。</w:t>
            </w:r>
          </w:p>
          <w:p w:rsidR="00865854" w:rsidRPr="00B177ED" w:rsidRDefault="00865854" w:rsidP="00865854">
            <w:pPr>
              <w:widowControl/>
              <w:spacing w:line="440" w:lineRule="exact"/>
              <w:ind w:firstLine="290"/>
              <w:jc w:val="left"/>
              <w:rPr>
                <w:rFonts w:ascii="宋体" w:hAnsi="宋体" w:cs="Arial"/>
                <w:color w:val="000000"/>
                <w:kern w:val="0"/>
                <w:sz w:val="28"/>
                <w:szCs w:val="28"/>
              </w:rPr>
            </w:pPr>
            <w:r w:rsidRPr="00B177ED">
              <w:rPr>
                <w:rFonts w:ascii="宋体" w:hAnsi="宋体" w:cs="Arial" w:hint="eastAsia"/>
                <w:color w:val="000000"/>
                <w:kern w:val="0"/>
                <w:sz w:val="28"/>
                <w:szCs w:val="28"/>
              </w:rPr>
              <w:t>(七) 监考人员对考生监督不严或任由考生作弊，是监考人员的失职行为，一经查实，将给予通报批评，直至行政处分。</w:t>
            </w:r>
          </w:p>
          <w:p w:rsidR="00B177ED" w:rsidRPr="00D45F4F" w:rsidRDefault="00B177ED" w:rsidP="00B177ED">
            <w:pPr>
              <w:widowControl/>
              <w:spacing w:line="238" w:lineRule="atLeast"/>
              <w:ind w:firstLine="290"/>
              <w:jc w:val="left"/>
              <w:rPr>
                <w:rFonts w:ascii="宋体" w:hAnsi="宋体" w:cs="Arial"/>
                <w:color w:val="000000"/>
                <w:kern w:val="0"/>
                <w:sz w:val="15"/>
                <w:szCs w:val="15"/>
              </w:rPr>
            </w:pPr>
          </w:p>
        </w:tc>
        <w:tc>
          <w:tcPr>
            <w:tcW w:w="2215" w:type="dxa"/>
          </w:tcPr>
          <w:p w:rsidR="00B177ED" w:rsidRPr="001E56E3" w:rsidRDefault="00B177ED" w:rsidP="0063354C">
            <w:pPr>
              <w:spacing w:line="440" w:lineRule="exact"/>
              <w:jc w:val="left"/>
              <w:rPr>
                <w:rFonts w:ascii="仿宋_GB2312" w:eastAsia="仿宋_GB2312" w:hAnsi="宋体"/>
                <w:b/>
                <w:sz w:val="28"/>
                <w:szCs w:val="28"/>
                <w:u w:val="single"/>
              </w:rPr>
            </w:pPr>
          </w:p>
        </w:tc>
      </w:tr>
      <w:tr w:rsidR="00B177ED" w:rsidRPr="00696E2F" w:rsidTr="00E86401">
        <w:trPr>
          <w:jc w:val="center"/>
        </w:trPr>
        <w:tc>
          <w:tcPr>
            <w:tcW w:w="4646" w:type="dxa"/>
          </w:tcPr>
          <w:p w:rsidR="00B177ED" w:rsidRPr="00B177ED" w:rsidRDefault="00B177ED" w:rsidP="00B177ED">
            <w:pPr>
              <w:widowControl/>
              <w:spacing w:line="440" w:lineRule="exact"/>
              <w:ind w:firstLine="280"/>
              <w:jc w:val="left"/>
              <w:rPr>
                <w:rFonts w:ascii="宋体" w:hAnsi="宋体" w:cs="Arial"/>
                <w:color w:val="000000"/>
                <w:kern w:val="0"/>
                <w:sz w:val="28"/>
                <w:szCs w:val="28"/>
              </w:rPr>
            </w:pPr>
            <w:r w:rsidRPr="00865854">
              <w:rPr>
                <w:rFonts w:ascii="宋体" w:hAnsi="宋体" w:cs="Arial" w:hint="eastAsia"/>
                <w:b/>
                <w:color w:val="000000"/>
                <w:kern w:val="0"/>
                <w:sz w:val="28"/>
                <w:szCs w:val="28"/>
              </w:rPr>
              <w:lastRenderedPageBreak/>
              <w:t>第四十五条</w:t>
            </w:r>
            <w:r w:rsidRPr="00B177ED">
              <w:rPr>
                <w:rFonts w:ascii="宋体" w:hAnsi="宋体" w:cs="Arial" w:hint="eastAsia"/>
                <w:color w:val="000000"/>
                <w:kern w:val="0"/>
                <w:sz w:val="28"/>
                <w:szCs w:val="28"/>
              </w:rPr>
              <w:t xml:space="preserve"> 本规定从2009级开始执行。</w:t>
            </w:r>
          </w:p>
          <w:p w:rsidR="00B177ED" w:rsidRPr="00B177ED" w:rsidRDefault="00B177ED" w:rsidP="00B177ED">
            <w:pPr>
              <w:widowControl/>
              <w:spacing w:line="440" w:lineRule="exact"/>
              <w:ind w:firstLine="290"/>
              <w:jc w:val="left"/>
              <w:rPr>
                <w:rFonts w:ascii="宋体" w:hAnsi="宋体" w:cs="Arial"/>
                <w:color w:val="000000"/>
                <w:kern w:val="0"/>
                <w:sz w:val="28"/>
                <w:szCs w:val="28"/>
              </w:rPr>
            </w:pPr>
          </w:p>
        </w:tc>
        <w:tc>
          <w:tcPr>
            <w:tcW w:w="6291" w:type="dxa"/>
          </w:tcPr>
          <w:p w:rsidR="00B177ED" w:rsidRPr="00865854" w:rsidRDefault="00865854" w:rsidP="00865854">
            <w:pPr>
              <w:widowControl/>
              <w:spacing w:line="249" w:lineRule="atLeast"/>
              <w:jc w:val="left"/>
              <w:rPr>
                <w:rFonts w:ascii="Arial" w:hAnsi="Arial" w:cs="Arial"/>
                <w:color w:val="000000"/>
                <w:kern w:val="0"/>
                <w:sz w:val="12"/>
                <w:szCs w:val="12"/>
              </w:rPr>
            </w:pPr>
            <w:r w:rsidRPr="00865854">
              <w:rPr>
                <w:rFonts w:ascii="宋体" w:hAnsi="宋体" w:cs="Arial" w:hint="eastAsia"/>
                <w:b/>
                <w:color w:val="000000"/>
                <w:kern w:val="0"/>
                <w:sz w:val="28"/>
                <w:szCs w:val="28"/>
              </w:rPr>
              <w:t>第四十五条</w:t>
            </w:r>
            <w:r>
              <w:rPr>
                <w:rFonts w:ascii="宋体" w:hAnsi="宋体" w:cs="Arial" w:hint="eastAsia"/>
                <w:b/>
                <w:color w:val="000000"/>
                <w:kern w:val="0"/>
                <w:sz w:val="28"/>
                <w:szCs w:val="28"/>
              </w:rPr>
              <w:t xml:space="preserve"> </w:t>
            </w:r>
            <w:r w:rsidRPr="00865854">
              <w:rPr>
                <w:rFonts w:ascii="宋体" w:hAnsi="宋体" w:cs="Arial" w:hint="eastAsia"/>
                <w:strike/>
                <w:color w:val="FF0000"/>
                <w:kern w:val="0"/>
                <w:sz w:val="28"/>
                <w:szCs w:val="28"/>
              </w:rPr>
              <w:t>本规定从2009级开始执行。</w:t>
            </w:r>
            <w:r w:rsidRPr="00865854">
              <w:rPr>
                <w:rFonts w:ascii="宋体" w:hAnsi="宋体" w:hint="eastAsia"/>
                <w:bCs/>
                <w:color w:val="FF0000"/>
                <w:sz w:val="28"/>
                <w:szCs w:val="28"/>
                <w:u w:val="single"/>
              </w:rPr>
              <w:t>本规定从2017年9月1日开始执行，</w:t>
            </w:r>
            <w:r w:rsidRPr="00865854">
              <w:rPr>
                <w:rFonts w:ascii="宋体" w:hAnsi="宋体" w:hint="eastAsia"/>
                <w:color w:val="FF0000"/>
                <w:sz w:val="28"/>
                <w:szCs w:val="28"/>
                <w:u w:val="single"/>
              </w:rPr>
              <w:t>《</w:t>
            </w:r>
            <w:r w:rsidRPr="00865854">
              <w:rPr>
                <w:rFonts w:ascii="宋体" w:hAnsi="宋体"/>
                <w:color w:val="FF0000"/>
                <w:sz w:val="28"/>
                <w:szCs w:val="28"/>
                <w:u w:val="single"/>
              </w:rPr>
              <w:t>广东药学院学生成绩考核管理规定(修订)</w:t>
            </w:r>
            <w:r w:rsidRPr="00865854">
              <w:rPr>
                <w:rFonts w:ascii="宋体" w:hAnsi="宋体" w:hint="eastAsia"/>
                <w:color w:val="FF0000"/>
                <w:sz w:val="28"/>
                <w:szCs w:val="28"/>
                <w:u w:val="single"/>
              </w:rPr>
              <w:t>》（</w:t>
            </w:r>
            <w:r w:rsidRPr="00865854">
              <w:rPr>
                <w:rFonts w:ascii="宋体" w:hAnsi="宋体" w:cs="Arial" w:hint="eastAsia"/>
                <w:color w:val="FF0000"/>
                <w:kern w:val="0"/>
                <w:sz w:val="28"/>
                <w:szCs w:val="28"/>
                <w:u w:val="single"/>
              </w:rPr>
              <w:t>广药〔2009〕111号</w:t>
            </w:r>
            <w:r w:rsidRPr="00865854">
              <w:rPr>
                <w:rFonts w:ascii="宋体" w:hAnsi="宋体" w:hint="eastAsia"/>
                <w:color w:val="FF0000"/>
                <w:sz w:val="28"/>
                <w:szCs w:val="28"/>
                <w:u w:val="single"/>
              </w:rPr>
              <w:t>）同时废止。</w:t>
            </w:r>
          </w:p>
        </w:tc>
        <w:tc>
          <w:tcPr>
            <w:tcW w:w="2215" w:type="dxa"/>
          </w:tcPr>
          <w:p w:rsidR="00B177ED" w:rsidRPr="001E56E3" w:rsidRDefault="00B177ED" w:rsidP="0063354C">
            <w:pPr>
              <w:spacing w:line="440" w:lineRule="exact"/>
              <w:jc w:val="left"/>
              <w:rPr>
                <w:rFonts w:ascii="仿宋_GB2312" w:eastAsia="仿宋_GB2312" w:hAnsi="宋体"/>
                <w:b/>
                <w:sz w:val="28"/>
                <w:szCs w:val="28"/>
                <w:u w:val="single"/>
              </w:rPr>
            </w:pPr>
          </w:p>
        </w:tc>
      </w:tr>
      <w:tr w:rsidR="00B177ED" w:rsidRPr="00696E2F" w:rsidTr="00E86401">
        <w:trPr>
          <w:jc w:val="center"/>
        </w:trPr>
        <w:tc>
          <w:tcPr>
            <w:tcW w:w="4646" w:type="dxa"/>
          </w:tcPr>
          <w:p w:rsidR="00B177ED" w:rsidRPr="00B177ED" w:rsidRDefault="00B177ED" w:rsidP="00B177ED">
            <w:pPr>
              <w:widowControl/>
              <w:spacing w:line="440" w:lineRule="exact"/>
              <w:ind w:firstLine="280"/>
              <w:jc w:val="left"/>
              <w:rPr>
                <w:rFonts w:ascii="宋体" w:hAnsi="宋体" w:cs="Arial"/>
                <w:color w:val="000000"/>
                <w:kern w:val="0"/>
                <w:sz w:val="28"/>
                <w:szCs w:val="28"/>
              </w:rPr>
            </w:pPr>
            <w:r w:rsidRPr="00865854">
              <w:rPr>
                <w:rFonts w:ascii="宋体" w:hAnsi="宋体" w:cs="Arial" w:hint="eastAsia"/>
                <w:b/>
                <w:color w:val="000000"/>
                <w:kern w:val="0"/>
                <w:sz w:val="28"/>
                <w:szCs w:val="28"/>
              </w:rPr>
              <w:t>第四十六条</w:t>
            </w:r>
            <w:r w:rsidRPr="00B177ED">
              <w:rPr>
                <w:rFonts w:ascii="宋体" w:hAnsi="宋体" w:cs="Arial" w:hint="eastAsia"/>
                <w:color w:val="000000"/>
                <w:kern w:val="0"/>
                <w:sz w:val="28"/>
                <w:szCs w:val="28"/>
              </w:rPr>
              <w:t xml:space="preserve"> 本规定由教务处负责解释。</w:t>
            </w:r>
          </w:p>
        </w:tc>
        <w:tc>
          <w:tcPr>
            <w:tcW w:w="6291" w:type="dxa"/>
          </w:tcPr>
          <w:p w:rsidR="00B177ED" w:rsidRPr="00D45F4F" w:rsidRDefault="00865854" w:rsidP="00B177ED">
            <w:pPr>
              <w:widowControl/>
              <w:spacing w:line="238" w:lineRule="atLeast"/>
              <w:ind w:firstLine="290"/>
              <w:jc w:val="left"/>
              <w:rPr>
                <w:rFonts w:ascii="宋体" w:hAnsi="宋体" w:cs="Arial"/>
                <w:color w:val="000000"/>
                <w:kern w:val="0"/>
                <w:sz w:val="15"/>
                <w:szCs w:val="15"/>
              </w:rPr>
            </w:pPr>
            <w:r w:rsidRPr="00865854">
              <w:rPr>
                <w:rFonts w:ascii="宋体" w:hAnsi="宋体" w:cs="Arial" w:hint="eastAsia"/>
                <w:b/>
                <w:color w:val="000000"/>
                <w:kern w:val="0"/>
                <w:sz w:val="28"/>
                <w:szCs w:val="28"/>
              </w:rPr>
              <w:t>第四十六条</w:t>
            </w:r>
            <w:r w:rsidRPr="00B177ED">
              <w:rPr>
                <w:rFonts w:ascii="宋体" w:hAnsi="宋体" w:cs="Arial" w:hint="eastAsia"/>
                <w:color w:val="000000"/>
                <w:kern w:val="0"/>
                <w:sz w:val="28"/>
                <w:szCs w:val="28"/>
              </w:rPr>
              <w:t xml:space="preserve"> 本规定由教务处负责解释。</w:t>
            </w:r>
          </w:p>
        </w:tc>
        <w:tc>
          <w:tcPr>
            <w:tcW w:w="2215" w:type="dxa"/>
          </w:tcPr>
          <w:p w:rsidR="00B177ED" w:rsidRPr="001E56E3" w:rsidRDefault="00B177ED" w:rsidP="0063354C">
            <w:pPr>
              <w:spacing w:line="440" w:lineRule="exact"/>
              <w:jc w:val="left"/>
              <w:rPr>
                <w:rFonts w:ascii="仿宋_GB2312" w:eastAsia="仿宋_GB2312" w:hAnsi="宋体"/>
                <w:b/>
                <w:sz w:val="28"/>
                <w:szCs w:val="28"/>
                <w:u w:val="single"/>
              </w:rPr>
            </w:pPr>
          </w:p>
        </w:tc>
      </w:tr>
    </w:tbl>
    <w:p w:rsidR="001B7A5A" w:rsidRPr="00B82703" w:rsidRDefault="001B7A5A" w:rsidP="0063354C">
      <w:pPr>
        <w:spacing w:line="440" w:lineRule="exact"/>
        <w:rPr>
          <w:rFonts w:ascii="仿宋_GB2312" w:eastAsia="仿宋_GB2312" w:hAnsi="宋体"/>
          <w:sz w:val="32"/>
          <w:szCs w:val="32"/>
        </w:rPr>
      </w:pPr>
    </w:p>
    <w:sectPr w:rsidR="001B7A5A" w:rsidRPr="00B82703" w:rsidSect="00062476">
      <w:footerReference w:type="default" r:id="rId8"/>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1FE" w:rsidRDefault="004271FE" w:rsidP="0075019C">
      <w:r>
        <w:separator/>
      </w:r>
    </w:p>
  </w:endnote>
  <w:endnote w:type="continuationSeparator" w:id="0">
    <w:p w:rsidR="004271FE" w:rsidRDefault="004271FE" w:rsidP="007501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0"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243254"/>
      <w:docPartObj>
        <w:docPartGallery w:val="Page Numbers (Bottom of Page)"/>
        <w:docPartUnique/>
      </w:docPartObj>
    </w:sdtPr>
    <w:sdtContent>
      <w:p w:rsidR="0075019C" w:rsidRDefault="00065216">
        <w:pPr>
          <w:pStyle w:val="a5"/>
          <w:jc w:val="center"/>
        </w:pPr>
        <w:r>
          <w:fldChar w:fldCharType="begin"/>
        </w:r>
        <w:r w:rsidR="0075019C">
          <w:instrText>PAGE   \* MERGEFORMAT</w:instrText>
        </w:r>
        <w:r>
          <w:fldChar w:fldCharType="separate"/>
        </w:r>
        <w:r w:rsidR="007B2D66" w:rsidRPr="007B2D66">
          <w:rPr>
            <w:noProof/>
            <w:lang w:val="zh-CN"/>
          </w:rPr>
          <w:t>8</w:t>
        </w:r>
        <w:r>
          <w:fldChar w:fldCharType="end"/>
        </w:r>
      </w:p>
    </w:sdtContent>
  </w:sdt>
  <w:p w:rsidR="0075019C" w:rsidRDefault="0075019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1FE" w:rsidRDefault="004271FE" w:rsidP="0075019C">
      <w:r>
        <w:separator/>
      </w:r>
    </w:p>
  </w:footnote>
  <w:footnote w:type="continuationSeparator" w:id="0">
    <w:p w:rsidR="004271FE" w:rsidRDefault="004271FE" w:rsidP="007501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E391B"/>
    <w:multiLevelType w:val="hybridMultilevel"/>
    <w:tmpl w:val="164825C6"/>
    <w:lvl w:ilvl="0" w:tplc="32D221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F9F7B86"/>
    <w:multiLevelType w:val="hybridMultilevel"/>
    <w:tmpl w:val="605C0518"/>
    <w:lvl w:ilvl="0" w:tplc="49E09D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7A5A"/>
    <w:rsid w:val="00023C5E"/>
    <w:rsid w:val="00041918"/>
    <w:rsid w:val="00062476"/>
    <w:rsid w:val="00065216"/>
    <w:rsid w:val="00077FF7"/>
    <w:rsid w:val="000860B5"/>
    <w:rsid w:val="000B7935"/>
    <w:rsid w:val="000F3E6A"/>
    <w:rsid w:val="000F71BE"/>
    <w:rsid w:val="0010736B"/>
    <w:rsid w:val="00115D5D"/>
    <w:rsid w:val="001843D7"/>
    <w:rsid w:val="0018467B"/>
    <w:rsid w:val="001978C8"/>
    <w:rsid w:val="001B7A5A"/>
    <w:rsid w:val="001D49EE"/>
    <w:rsid w:val="001E29B4"/>
    <w:rsid w:val="001E56E3"/>
    <w:rsid w:val="00201F63"/>
    <w:rsid w:val="002134BA"/>
    <w:rsid w:val="002175EE"/>
    <w:rsid w:val="002278FC"/>
    <w:rsid w:val="00234190"/>
    <w:rsid w:val="00245737"/>
    <w:rsid w:val="002763E0"/>
    <w:rsid w:val="002A0B40"/>
    <w:rsid w:val="003372E6"/>
    <w:rsid w:val="003509EA"/>
    <w:rsid w:val="00380993"/>
    <w:rsid w:val="003C4930"/>
    <w:rsid w:val="003F1B32"/>
    <w:rsid w:val="003F43EA"/>
    <w:rsid w:val="004027BD"/>
    <w:rsid w:val="00420BC7"/>
    <w:rsid w:val="004271FE"/>
    <w:rsid w:val="004B7491"/>
    <w:rsid w:val="004D654E"/>
    <w:rsid w:val="00577069"/>
    <w:rsid w:val="0057727C"/>
    <w:rsid w:val="005976D3"/>
    <w:rsid w:val="005A3DBA"/>
    <w:rsid w:val="005A426F"/>
    <w:rsid w:val="005A796E"/>
    <w:rsid w:val="005C6236"/>
    <w:rsid w:val="0061392C"/>
    <w:rsid w:val="0063354C"/>
    <w:rsid w:val="00644C59"/>
    <w:rsid w:val="006702D1"/>
    <w:rsid w:val="00696E2F"/>
    <w:rsid w:val="006D1CFE"/>
    <w:rsid w:val="006F18E6"/>
    <w:rsid w:val="00704076"/>
    <w:rsid w:val="00713094"/>
    <w:rsid w:val="00713AE8"/>
    <w:rsid w:val="00722D81"/>
    <w:rsid w:val="0075019C"/>
    <w:rsid w:val="00775B69"/>
    <w:rsid w:val="007B2D66"/>
    <w:rsid w:val="007C1622"/>
    <w:rsid w:val="007C4514"/>
    <w:rsid w:val="00833371"/>
    <w:rsid w:val="00844F32"/>
    <w:rsid w:val="00855FEF"/>
    <w:rsid w:val="00865854"/>
    <w:rsid w:val="00866B07"/>
    <w:rsid w:val="008710DB"/>
    <w:rsid w:val="00887327"/>
    <w:rsid w:val="008A445B"/>
    <w:rsid w:val="008B2900"/>
    <w:rsid w:val="008B5490"/>
    <w:rsid w:val="00907777"/>
    <w:rsid w:val="0091026A"/>
    <w:rsid w:val="00915740"/>
    <w:rsid w:val="0092501F"/>
    <w:rsid w:val="00952EDC"/>
    <w:rsid w:val="00966854"/>
    <w:rsid w:val="00985E4C"/>
    <w:rsid w:val="009942F7"/>
    <w:rsid w:val="009A1808"/>
    <w:rsid w:val="009B7526"/>
    <w:rsid w:val="00A3183E"/>
    <w:rsid w:val="00A75BED"/>
    <w:rsid w:val="00A92186"/>
    <w:rsid w:val="00AA2E32"/>
    <w:rsid w:val="00AB3610"/>
    <w:rsid w:val="00AC5DF5"/>
    <w:rsid w:val="00AC7A09"/>
    <w:rsid w:val="00AD7DA1"/>
    <w:rsid w:val="00AF0E9D"/>
    <w:rsid w:val="00B03980"/>
    <w:rsid w:val="00B03C33"/>
    <w:rsid w:val="00B177ED"/>
    <w:rsid w:val="00B62E6D"/>
    <w:rsid w:val="00B82703"/>
    <w:rsid w:val="00BB3B7D"/>
    <w:rsid w:val="00BB42DB"/>
    <w:rsid w:val="00BD7894"/>
    <w:rsid w:val="00BE50FE"/>
    <w:rsid w:val="00BF1DAB"/>
    <w:rsid w:val="00C131ED"/>
    <w:rsid w:val="00C62F1C"/>
    <w:rsid w:val="00CB5472"/>
    <w:rsid w:val="00CD6A8A"/>
    <w:rsid w:val="00CF3604"/>
    <w:rsid w:val="00CF6013"/>
    <w:rsid w:val="00D06219"/>
    <w:rsid w:val="00D1340A"/>
    <w:rsid w:val="00D40D51"/>
    <w:rsid w:val="00D83E4B"/>
    <w:rsid w:val="00D87CBE"/>
    <w:rsid w:val="00DA059C"/>
    <w:rsid w:val="00DB1246"/>
    <w:rsid w:val="00DC3C2C"/>
    <w:rsid w:val="00DD33B4"/>
    <w:rsid w:val="00DE5F1D"/>
    <w:rsid w:val="00E04D0E"/>
    <w:rsid w:val="00E33558"/>
    <w:rsid w:val="00E34AEE"/>
    <w:rsid w:val="00E4684D"/>
    <w:rsid w:val="00E50031"/>
    <w:rsid w:val="00E50994"/>
    <w:rsid w:val="00E6717A"/>
    <w:rsid w:val="00E86401"/>
    <w:rsid w:val="00EB09FF"/>
    <w:rsid w:val="00EB3C75"/>
    <w:rsid w:val="00EC4F84"/>
    <w:rsid w:val="00ED6522"/>
    <w:rsid w:val="00EE2F6F"/>
    <w:rsid w:val="00EE30C0"/>
    <w:rsid w:val="00F10FD0"/>
    <w:rsid w:val="00F25548"/>
    <w:rsid w:val="00F469E2"/>
    <w:rsid w:val="00F87BC2"/>
    <w:rsid w:val="00FB7A76"/>
    <w:rsid w:val="00FD7A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548"/>
    <w:pPr>
      <w:widowControl w:val="0"/>
      <w:jc w:val="both"/>
    </w:pPr>
    <w:rPr>
      <w:rFonts w:eastAsia="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6E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7501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5019C"/>
    <w:rPr>
      <w:rFonts w:eastAsia="宋体"/>
      <w:sz w:val="18"/>
      <w:szCs w:val="18"/>
    </w:rPr>
  </w:style>
  <w:style w:type="paragraph" w:styleId="a5">
    <w:name w:val="footer"/>
    <w:basedOn w:val="a"/>
    <w:link w:val="Char0"/>
    <w:uiPriority w:val="99"/>
    <w:unhideWhenUsed/>
    <w:rsid w:val="0075019C"/>
    <w:pPr>
      <w:tabs>
        <w:tab w:val="center" w:pos="4153"/>
        <w:tab w:val="right" w:pos="8306"/>
      </w:tabs>
      <w:snapToGrid w:val="0"/>
      <w:jc w:val="left"/>
    </w:pPr>
    <w:rPr>
      <w:sz w:val="18"/>
      <w:szCs w:val="18"/>
    </w:rPr>
  </w:style>
  <w:style w:type="character" w:customStyle="1" w:styleId="Char0">
    <w:name w:val="页脚 Char"/>
    <w:basedOn w:val="a0"/>
    <w:link w:val="a5"/>
    <w:uiPriority w:val="99"/>
    <w:rsid w:val="0075019C"/>
    <w:rPr>
      <w:rFonts w:eastAsia="宋体"/>
      <w:sz w:val="18"/>
      <w:szCs w:val="18"/>
    </w:rPr>
  </w:style>
  <w:style w:type="paragraph" w:customStyle="1" w:styleId="a6">
    <w:name w:val="小标楷（节）"/>
    <w:basedOn w:val="a"/>
    <w:rsid w:val="0075019C"/>
    <w:pPr>
      <w:autoSpaceDE w:val="0"/>
      <w:autoSpaceDN w:val="0"/>
      <w:adjustRightInd w:val="0"/>
      <w:spacing w:before="140" w:after="120" w:line="360" w:lineRule="exact"/>
      <w:jc w:val="center"/>
    </w:pPr>
    <w:rPr>
      <w:rFonts w:ascii="Times New Roman" w:eastAsia="楷体_GB2312" w:hAnsi="Times New Roman" w:cs="宋体"/>
      <w:color w:val="000000"/>
      <w:kern w:val="0"/>
      <w:sz w:val="24"/>
      <w:szCs w:val="24"/>
    </w:rPr>
  </w:style>
  <w:style w:type="character" w:styleId="a7">
    <w:name w:val="annotation reference"/>
    <w:basedOn w:val="a0"/>
    <w:unhideWhenUsed/>
    <w:rsid w:val="001E56E3"/>
    <w:rPr>
      <w:sz w:val="21"/>
      <w:szCs w:val="21"/>
    </w:rPr>
  </w:style>
  <w:style w:type="paragraph" w:styleId="a8">
    <w:name w:val="annotation text"/>
    <w:basedOn w:val="a"/>
    <w:link w:val="Char1"/>
    <w:unhideWhenUsed/>
    <w:rsid w:val="001E56E3"/>
    <w:pPr>
      <w:jc w:val="left"/>
    </w:pPr>
  </w:style>
  <w:style w:type="character" w:customStyle="1" w:styleId="Char1">
    <w:name w:val="批注文字 Char"/>
    <w:basedOn w:val="a0"/>
    <w:link w:val="a8"/>
    <w:rsid w:val="001E56E3"/>
    <w:rPr>
      <w:rFonts w:eastAsia="宋体"/>
    </w:rPr>
  </w:style>
  <w:style w:type="paragraph" w:styleId="a9">
    <w:name w:val="annotation subject"/>
    <w:basedOn w:val="a8"/>
    <w:next w:val="a8"/>
    <w:link w:val="Char2"/>
    <w:uiPriority w:val="99"/>
    <w:semiHidden/>
    <w:unhideWhenUsed/>
    <w:rsid w:val="001E56E3"/>
    <w:rPr>
      <w:b/>
      <w:bCs/>
    </w:rPr>
  </w:style>
  <w:style w:type="character" w:customStyle="1" w:styleId="Char2">
    <w:name w:val="批注主题 Char"/>
    <w:basedOn w:val="Char1"/>
    <w:link w:val="a9"/>
    <w:uiPriority w:val="99"/>
    <w:semiHidden/>
    <w:rsid w:val="001E56E3"/>
    <w:rPr>
      <w:rFonts w:eastAsia="宋体"/>
      <w:b/>
      <w:bCs/>
    </w:rPr>
  </w:style>
  <w:style w:type="paragraph" w:styleId="aa">
    <w:name w:val="Balloon Text"/>
    <w:basedOn w:val="a"/>
    <w:link w:val="Char3"/>
    <w:uiPriority w:val="99"/>
    <w:semiHidden/>
    <w:unhideWhenUsed/>
    <w:rsid w:val="001E56E3"/>
    <w:rPr>
      <w:sz w:val="18"/>
      <w:szCs w:val="18"/>
    </w:rPr>
  </w:style>
  <w:style w:type="character" w:customStyle="1" w:styleId="Char3">
    <w:name w:val="批注框文本 Char"/>
    <w:basedOn w:val="a0"/>
    <w:link w:val="aa"/>
    <w:uiPriority w:val="99"/>
    <w:semiHidden/>
    <w:rsid w:val="001E56E3"/>
    <w:rPr>
      <w:rFonts w:eastAsia="宋体"/>
      <w:sz w:val="18"/>
      <w:szCs w:val="18"/>
    </w:rPr>
  </w:style>
  <w:style w:type="paragraph" w:styleId="ab">
    <w:name w:val="Normal (Web)"/>
    <w:basedOn w:val="a"/>
    <w:rsid w:val="005A3DBA"/>
    <w:pPr>
      <w:widowControl/>
      <w:spacing w:before="100" w:beforeAutospacing="1" w:after="100" w:afterAutospacing="1"/>
      <w:jc w:val="left"/>
    </w:pPr>
    <w:rPr>
      <w:rFonts w:ascii="宋体" w:hAnsi="宋体" w:cs="宋体"/>
      <w:kern w:val="0"/>
      <w:sz w:val="24"/>
      <w:szCs w:val="24"/>
    </w:rPr>
  </w:style>
  <w:style w:type="character" w:styleId="ac">
    <w:name w:val="Strong"/>
    <w:basedOn w:val="a0"/>
    <w:qFormat/>
    <w:rsid w:val="005A3DBA"/>
    <w:rPr>
      <w:b/>
      <w:bCs/>
    </w:rPr>
  </w:style>
  <w:style w:type="paragraph" w:styleId="ad">
    <w:name w:val="List Paragraph"/>
    <w:basedOn w:val="a"/>
    <w:uiPriority w:val="34"/>
    <w:qFormat/>
    <w:rsid w:val="00D40D5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548"/>
    <w:pPr>
      <w:widowControl w:val="0"/>
      <w:jc w:val="both"/>
    </w:pPr>
    <w:rPr>
      <w:rFonts w:eastAsia="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6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7501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5019C"/>
    <w:rPr>
      <w:rFonts w:eastAsia="宋体"/>
      <w:sz w:val="18"/>
      <w:szCs w:val="18"/>
    </w:rPr>
  </w:style>
  <w:style w:type="paragraph" w:styleId="a5">
    <w:name w:val="footer"/>
    <w:basedOn w:val="a"/>
    <w:link w:val="Char0"/>
    <w:uiPriority w:val="99"/>
    <w:unhideWhenUsed/>
    <w:rsid w:val="0075019C"/>
    <w:pPr>
      <w:tabs>
        <w:tab w:val="center" w:pos="4153"/>
        <w:tab w:val="right" w:pos="8306"/>
      </w:tabs>
      <w:snapToGrid w:val="0"/>
      <w:jc w:val="left"/>
    </w:pPr>
    <w:rPr>
      <w:sz w:val="18"/>
      <w:szCs w:val="18"/>
    </w:rPr>
  </w:style>
  <w:style w:type="character" w:customStyle="1" w:styleId="Char0">
    <w:name w:val="页脚 Char"/>
    <w:basedOn w:val="a0"/>
    <w:link w:val="a5"/>
    <w:uiPriority w:val="99"/>
    <w:rsid w:val="0075019C"/>
    <w:rPr>
      <w:rFonts w:eastAsia="宋体"/>
      <w:sz w:val="18"/>
      <w:szCs w:val="18"/>
    </w:rPr>
  </w:style>
  <w:style w:type="paragraph" w:customStyle="1" w:styleId="a6">
    <w:name w:val="小标楷（节）"/>
    <w:basedOn w:val="a"/>
    <w:rsid w:val="0075019C"/>
    <w:pPr>
      <w:autoSpaceDE w:val="0"/>
      <w:autoSpaceDN w:val="0"/>
      <w:adjustRightInd w:val="0"/>
      <w:spacing w:before="140" w:after="120" w:line="360" w:lineRule="exact"/>
      <w:jc w:val="center"/>
    </w:pPr>
    <w:rPr>
      <w:rFonts w:ascii="Times New Roman" w:eastAsia="楷体_GB2312" w:hAnsi="Times New Roman" w:cs="宋体"/>
      <w:color w:val="000000"/>
      <w:kern w:val="0"/>
      <w:sz w:val="24"/>
      <w:szCs w:val="24"/>
    </w:rPr>
  </w:style>
  <w:style w:type="character" w:styleId="a7">
    <w:name w:val="annotation reference"/>
    <w:basedOn w:val="a0"/>
    <w:uiPriority w:val="99"/>
    <w:semiHidden/>
    <w:unhideWhenUsed/>
    <w:rsid w:val="001E56E3"/>
    <w:rPr>
      <w:sz w:val="21"/>
      <w:szCs w:val="21"/>
    </w:rPr>
  </w:style>
  <w:style w:type="paragraph" w:styleId="a8">
    <w:name w:val="annotation text"/>
    <w:basedOn w:val="a"/>
    <w:link w:val="Char1"/>
    <w:uiPriority w:val="99"/>
    <w:semiHidden/>
    <w:unhideWhenUsed/>
    <w:rsid w:val="001E56E3"/>
    <w:pPr>
      <w:jc w:val="left"/>
    </w:pPr>
  </w:style>
  <w:style w:type="character" w:customStyle="1" w:styleId="Char1">
    <w:name w:val="批注文字 Char"/>
    <w:basedOn w:val="a0"/>
    <w:link w:val="a8"/>
    <w:uiPriority w:val="99"/>
    <w:semiHidden/>
    <w:rsid w:val="001E56E3"/>
    <w:rPr>
      <w:rFonts w:eastAsia="宋体"/>
    </w:rPr>
  </w:style>
  <w:style w:type="paragraph" w:styleId="a9">
    <w:name w:val="annotation subject"/>
    <w:basedOn w:val="a8"/>
    <w:next w:val="a8"/>
    <w:link w:val="Char2"/>
    <w:uiPriority w:val="99"/>
    <w:semiHidden/>
    <w:unhideWhenUsed/>
    <w:rsid w:val="001E56E3"/>
    <w:rPr>
      <w:b/>
      <w:bCs/>
    </w:rPr>
  </w:style>
  <w:style w:type="character" w:customStyle="1" w:styleId="Char2">
    <w:name w:val="批注主题 Char"/>
    <w:basedOn w:val="Char1"/>
    <w:link w:val="a9"/>
    <w:uiPriority w:val="99"/>
    <w:semiHidden/>
    <w:rsid w:val="001E56E3"/>
    <w:rPr>
      <w:rFonts w:eastAsia="宋体"/>
      <w:b/>
      <w:bCs/>
    </w:rPr>
  </w:style>
  <w:style w:type="paragraph" w:styleId="aa">
    <w:name w:val="Balloon Text"/>
    <w:basedOn w:val="a"/>
    <w:link w:val="Char3"/>
    <w:uiPriority w:val="99"/>
    <w:semiHidden/>
    <w:unhideWhenUsed/>
    <w:rsid w:val="001E56E3"/>
    <w:rPr>
      <w:sz w:val="18"/>
      <w:szCs w:val="18"/>
    </w:rPr>
  </w:style>
  <w:style w:type="character" w:customStyle="1" w:styleId="Char3">
    <w:name w:val="批注框文本 Char"/>
    <w:basedOn w:val="a0"/>
    <w:link w:val="aa"/>
    <w:uiPriority w:val="99"/>
    <w:semiHidden/>
    <w:rsid w:val="001E56E3"/>
    <w:rPr>
      <w:rFonts w:eastAsia="宋体"/>
      <w:sz w:val="18"/>
      <w:szCs w:val="18"/>
    </w:rPr>
  </w:style>
</w:styles>
</file>

<file path=word/webSettings.xml><?xml version="1.0" encoding="utf-8"?>
<w:webSettings xmlns:r="http://schemas.openxmlformats.org/officeDocument/2006/relationships" xmlns:w="http://schemas.openxmlformats.org/wordprocessingml/2006/main">
  <w:divs>
    <w:div w:id="167414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BE987-696E-43FF-9268-DEE5B3AE1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39</Pages>
  <Words>2467</Words>
  <Characters>14064</Characters>
  <Application>Microsoft Office Word</Application>
  <DocSecurity>0</DocSecurity>
  <Lines>117</Lines>
  <Paragraphs>32</Paragraphs>
  <ScaleCrop>false</ScaleCrop>
  <Company/>
  <LinksUpToDate>false</LinksUpToDate>
  <CharactersWithSpaces>16499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zhan</dc:creator>
  <cp:keywords/>
  <dc:description/>
  <cp:lastModifiedBy>pc</cp:lastModifiedBy>
  <cp:revision>92</cp:revision>
  <dcterms:created xsi:type="dcterms:W3CDTF">2017-04-01T02:12:00Z</dcterms:created>
  <dcterms:modified xsi:type="dcterms:W3CDTF">2017-06-18T02:18:00Z</dcterms:modified>
</cp:coreProperties>
</file>