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25A7" w:rsidRDefault="003125A7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广东药</w:t>
      </w:r>
      <w:r w:rsidR="00EF54B2">
        <w:rPr>
          <w:rFonts w:hint="eastAsia"/>
          <w:b/>
          <w:sz w:val="28"/>
        </w:rPr>
        <w:t>科大学</w:t>
      </w:r>
      <w:r>
        <w:rPr>
          <w:rFonts w:hint="eastAsia"/>
          <w:b/>
          <w:sz w:val="28"/>
        </w:rPr>
        <w:t>校级优秀本科毕业论文（设计）推荐评审表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701"/>
        <w:gridCol w:w="1276"/>
        <w:gridCol w:w="425"/>
        <w:gridCol w:w="992"/>
        <w:gridCol w:w="1560"/>
        <w:gridCol w:w="567"/>
        <w:gridCol w:w="1134"/>
      </w:tblGrid>
      <w:tr w:rsidR="003125A7" w:rsidTr="00A03A01">
        <w:trPr>
          <w:cantSplit/>
        </w:trPr>
        <w:tc>
          <w:tcPr>
            <w:tcW w:w="1384" w:type="dxa"/>
            <w:vAlign w:val="center"/>
          </w:tcPr>
          <w:p w:rsidR="003125A7" w:rsidRDefault="003125A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701" w:type="dxa"/>
            <w:vAlign w:val="center"/>
          </w:tcPr>
          <w:p w:rsidR="003125A7" w:rsidRDefault="003125A7">
            <w:pPr>
              <w:spacing w:line="360" w:lineRule="auto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125A7" w:rsidRDefault="003125A7" w:rsidP="00EF54B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 w:rsidR="00EF54B2">
              <w:rPr>
                <w:rFonts w:hint="eastAsia"/>
                <w:sz w:val="24"/>
              </w:rPr>
              <w:t>号</w:t>
            </w:r>
          </w:p>
        </w:tc>
        <w:tc>
          <w:tcPr>
            <w:tcW w:w="1417" w:type="dxa"/>
            <w:gridSpan w:val="2"/>
            <w:vAlign w:val="center"/>
          </w:tcPr>
          <w:p w:rsidR="003125A7" w:rsidRPr="00323DDB" w:rsidRDefault="003125A7">
            <w:pPr>
              <w:spacing w:line="360" w:lineRule="auto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3125A7" w:rsidRDefault="00EF54B2" w:rsidP="00323DDB">
            <w:pPr>
              <w:spacing w:line="360" w:lineRule="auto"/>
              <w:ind w:leftChars="-51" w:left="-107" w:rightChars="-51" w:right="-10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701" w:type="dxa"/>
            <w:gridSpan w:val="2"/>
            <w:vAlign w:val="center"/>
          </w:tcPr>
          <w:p w:rsidR="003125A7" w:rsidRDefault="003125A7" w:rsidP="00323DDB">
            <w:pPr>
              <w:ind w:leftChars="-51" w:left="-107" w:rightChars="-30" w:right="-63"/>
              <w:jc w:val="center"/>
              <w:rPr>
                <w:rFonts w:eastAsia="楷体_GB2312"/>
                <w:sz w:val="24"/>
              </w:rPr>
            </w:pPr>
          </w:p>
        </w:tc>
      </w:tr>
      <w:tr w:rsidR="00EF54B2" w:rsidTr="00A03A01">
        <w:tc>
          <w:tcPr>
            <w:tcW w:w="1384" w:type="dxa"/>
            <w:vAlign w:val="center"/>
          </w:tcPr>
          <w:p w:rsidR="00EF54B2" w:rsidRDefault="00EF54B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701" w:type="dxa"/>
            <w:vAlign w:val="center"/>
          </w:tcPr>
          <w:p w:rsidR="00EF54B2" w:rsidRPr="00391334" w:rsidRDefault="00EF54B2" w:rsidP="00391334">
            <w:pPr>
              <w:spacing w:line="0" w:lineRule="atLeast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F54B2" w:rsidRPr="00391334" w:rsidRDefault="00EF54B2" w:rsidP="00EF54B2">
            <w:pPr>
              <w:spacing w:line="360" w:lineRule="auto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EF54B2">
              <w:rPr>
                <w:rFonts w:hint="eastAsia"/>
                <w:sz w:val="24"/>
              </w:rPr>
              <w:t>指导老师</w:t>
            </w:r>
          </w:p>
        </w:tc>
        <w:tc>
          <w:tcPr>
            <w:tcW w:w="1417" w:type="dxa"/>
            <w:gridSpan w:val="2"/>
            <w:vAlign w:val="center"/>
          </w:tcPr>
          <w:p w:rsidR="00EF54B2" w:rsidRPr="00391334" w:rsidRDefault="00EF54B2" w:rsidP="00391334">
            <w:pPr>
              <w:spacing w:line="0" w:lineRule="atLeast"/>
              <w:rPr>
                <w:rFonts w:ascii="楷体_GB2312" w:eastAsia="楷体_GB2312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F54B2" w:rsidRPr="00391334" w:rsidRDefault="00EF54B2" w:rsidP="00EF54B2">
            <w:pPr>
              <w:spacing w:line="360" w:lineRule="auto"/>
              <w:ind w:leftChars="-51" w:left="-107" w:rightChars="-51" w:right="-107"/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EF54B2">
              <w:rPr>
                <w:rFonts w:hint="eastAsia"/>
                <w:sz w:val="24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 w:rsidR="00EF54B2" w:rsidRPr="00391334" w:rsidRDefault="00EF54B2" w:rsidP="00391334">
            <w:pPr>
              <w:spacing w:line="0" w:lineRule="atLeast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3125A7" w:rsidTr="00A03A01">
        <w:tc>
          <w:tcPr>
            <w:tcW w:w="1384" w:type="dxa"/>
            <w:vAlign w:val="center"/>
          </w:tcPr>
          <w:p w:rsidR="003125A7" w:rsidRDefault="003125A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目</w:t>
            </w:r>
          </w:p>
        </w:tc>
        <w:tc>
          <w:tcPr>
            <w:tcW w:w="7655" w:type="dxa"/>
            <w:gridSpan w:val="7"/>
            <w:vAlign w:val="center"/>
          </w:tcPr>
          <w:p w:rsidR="003125A7" w:rsidRPr="00391334" w:rsidRDefault="003125A7" w:rsidP="00391334">
            <w:pPr>
              <w:spacing w:line="0" w:lineRule="atLeast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3125A7" w:rsidTr="00A03A01">
        <w:tc>
          <w:tcPr>
            <w:tcW w:w="1384" w:type="dxa"/>
            <w:vAlign w:val="center"/>
          </w:tcPr>
          <w:p w:rsidR="003125A7" w:rsidRDefault="00EF54B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查重比例（</w:t>
            </w:r>
            <w:r>
              <w:rPr>
                <w:rFonts w:hint="eastAsia"/>
                <w:sz w:val="24"/>
              </w:rPr>
              <w:t>%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701" w:type="dxa"/>
            <w:vAlign w:val="center"/>
          </w:tcPr>
          <w:p w:rsidR="003125A7" w:rsidRDefault="003125A7">
            <w:pPr>
              <w:spacing w:line="360" w:lineRule="auto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125A7" w:rsidRDefault="00EF54B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论文评定成绩</w:t>
            </w:r>
          </w:p>
        </w:tc>
        <w:tc>
          <w:tcPr>
            <w:tcW w:w="992" w:type="dxa"/>
            <w:vAlign w:val="center"/>
          </w:tcPr>
          <w:p w:rsidR="003125A7" w:rsidRDefault="003125A7">
            <w:pPr>
              <w:spacing w:line="360" w:lineRule="auto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3125A7" w:rsidRDefault="00EF54B2" w:rsidP="00A03A01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是否公开发表</w:t>
            </w:r>
            <w:r w:rsidR="00A03A01">
              <w:rPr>
                <w:rFonts w:hint="eastAsia"/>
                <w:sz w:val="24"/>
              </w:rPr>
              <w:t>（证明材料附后）</w:t>
            </w:r>
          </w:p>
        </w:tc>
        <w:tc>
          <w:tcPr>
            <w:tcW w:w="1134" w:type="dxa"/>
            <w:vAlign w:val="center"/>
          </w:tcPr>
          <w:p w:rsidR="003125A7" w:rsidRDefault="003125A7" w:rsidP="00FE2390">
            <w:pPr>
              <w:spacing w:line="360" w:lineRule="auto"/>
              <w:rPr>
                <w:rFonts w:eastAsia="楷体_GB2312"/>
                <w:sz w:val="24"/>
              </w:rPr>
            </w:pPr>
          </w:p>
        </w:tc>
      </w:tr>
      <w:tr w:rsidR="003125A7" w:rsidTr="00A03A01">
        <w:trPr>
          <w:cantSplit/>
          <w:trHeight w:val="4072"/>
        </w:trPr>
        <w:tc>
          <w:tcPr>
            <w:tcW w:w="1384" w:type="dxa"/>
            <w:textDirection w:val="tbRlV"/>
            <w:vAlign w:val="center"/>
          </w:tcPr>
          <w:p w:rsidR="003125A7" w:rsidRDefault="003125A7">
            <w:pPr>
              <w:spacing w:line="360" w:lineRule="auto"/>
              <w:ind w:left="113" w:right="113"/>
              <w:jc w:val="center"/>
              <w:rPr>
                <w:spacing w:val="60"/>
                <w:sz w:val="24"/>
              </w:rPr>
            </w:pPr>
            <w:r>
              <w:rPr>
                <w:rFonts w:hint="eastAsia"/>
                <w:spacing w:val="60"/>
                <w:sz w:val="24"/>
              </w:rPr>
              <w:t>毕业论文（设计）摘要</w:t>
            </w:r>
          </w:p>
        </w:tc>
        <w:tc>
          <w:tcPr>
            <w:tcW w:w="7655" w:type="dxa"/>
            <w:gridSpan w:val="7"/>
            <w:vAlign w:val="center"/>
          </w:tcPr>
          <w:p w:rsidR="003125A7" w:rsidRPr="00A03A01" w:rsidRDefault="003125A7" w:rsidP="00A03A01">
            <w:pPr>
              <w:spacing w:beforeLines="100" w:afterLines="100" w:line="360" w:lineRule="auto"/>
              <w:rPr>
                <w:rFonts w:ascii="楷体_GB2312" w:eastAsia="楷体_GB2312"/>
                <w:sz w:val="24"/>
                <w:szCs w:val="24"/>
              </w:rPr>
            </w:pPr>
          </w:p>
        </w:tc>
      </w:tr>
      <w:tr w:rsidR="003125A7" w:rsidTr="00A03A01">
        <w:trPr>
          <w:cantSplit/>
          <w:trHeight w:val="2405"/>
        </w:trPr>
        <w:tc>
          <w:tcPr>
            <w:tcW w:w="1384" w:type="dxa"/>
            <w:textDirection w:val="tbRlV"/>
            <w:vAlign w:val="center"/>
          </w:tcPr>
          <w:p w:rsidR="003125A7" w:rsidRDefault="003125A7">
            <w:pPr>
              <w:spacing w:line="360" w:lineRule="auto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院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意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655" w:type="dxa"/>
            <w:gridSpan w:val="7"/>
            <w:vAlign w:val="center"/>
          </w:tcPr>
          <w:p w:rsidR="00A756BF" w:rsidRDefault="00A756BF" w:rsidP="00AA1171">
            <w:pPr>
              <w:spacing w:line="360" w:lineRule="auto"/>
              <w:rPr>
                <w:sz w:val="24"/>
              </w:rPr>
            </w:pPr>
          </w:p>
          <w:p w:rsidR="00A756BF" w:rsidRDefault="00A756BF">
            <w:pPr>
              <w:spacing w:line="360" w:lineRule="auto"/>
              <w:jc w:val="center"/>
              <w:rPr>
                <w:sz w:val="24"/>
              </w:rPr>
            </w:pPr>
          </w:p>
          <w:p w:rsidR="00A756BF" w:rsidRDefault="00A756BF">
            <w:pPr>
              <w:spacing w:line="360" w:lineRule="auto"/>
              <w:jc w:val="center"/>
              <w:rPr>
                <w:sz w:val="24"/>
              </w:rPr>
            </w:pPr>
          </w:p>
          <w:p w:rsidR="003125A7" w:rsidRDefault="003125A7">
            <w:pPr>
              <w:spacing w:line="360" w:lineRule="auto"/>
              <w:ind w:firstLineChars="500" w:firstLine="12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125A7" w:rsidTr="00A03A01">
        <w:trPr>
          <w:cantSplit/>
          <w:trHeight w:val="2113"/>
        </w:trPr>
        <w:tc>
          <w:tcPr>
            <w:tcW w:w="1384" w:type="dxa"/>
            <w:textDirection w:val="tbRlV"/>
            <w:vAlign w:val="center"/>
          </w:tcPr>
          <w:p w:rsidR="003125A7" w:rsidRDefault="003125A7">
            <w:pPr>
              <w:spacing w:line="360" w:lineRule="auto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评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果</w:t>
            </w:r>
          </w:p>
        </w:tc>
        <w:tc>
          <w:tcPr>
            <w:tcW w:w="7655" w:type="dxa"/>
            <w:gridSpan w:val="7"/>
            <w:vAlign w:val="center"/>
          </w:tcPr>
          <w:p w:rsidR="003125A7" w:rsidRDefault="003125A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参加评审专家共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人；</w:t>
            </w:r>
          </w:p>
          <w:p w:rsidR="003125A7" w:rsidRDefault="003125A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同意评为校级优秀论文有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票，不同意有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票，弃权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票。</w:t>
            </w:r>
          </w:p>
          <w:p w:rsidR="003125A7" w:rsidRDefault="003125A7">
            <w:pPr>
              <w:spacing w:line="360" w:lineRule="auto"/>
              <w:rPr>
                <w:rFonts w:ascii="隶书" w:eastAsia="隶书"/>
                <w:b/>
                <w:sz w:val="28"/>
              </w:rPr>
            </w:pPr>
            <w:r>
              <w:rPr>
                <w:rFonts w:ascii="隶书" w:eastAsia="隶书" w:hint="eastAsia"/>
                <w:b/>
                <w:sz w:val="28"/>
              </w:rPr>
              <w:t>结果：同意票超过(  )不超过(  )半数</w:t>
            </w:r>
          </w:p>
        </w:tc>
      </w:tr>
      <w:tr w:rsidR="003125A7" w:rsidTr="00A03A01">
        <w:trPr>
          <w:cantSplit/>
          <w:trHeight w:val="2171"/>
        </w:trPr>
        <w:tc>
          <w:tcPr>
            <w:tcW w:w="1384" w:type="dxa"/>
            <w:textDirection w:val="tbRlV"/>
            <w:vAlign w:val="center"/>
          </w:tcPr>
          <w:p w:rsidR="003125A7" w:rsidRDefault="003125A7">
            <w:pPr>
              <w:spacing w:line="360" w:lineRule="auto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学校教务处意见</w:t>
            </w:r>
          </w:p>
        </w:tc>
        <w:tc>
          <w:tcPr>
            <w:tcW w:w="7655" w:type="dxa"/>
            <w:gridSpan w:val="7"/>
            <w:vAlign w:val="center"/>
          </w:tcPr>
          <w:p w:rsidR="003125A7" w:rsidRDefault="003125A7">
            <w:pPr>
              <w:spacing w:line="360" w:lineRule="auto"/>
              <w:jc w:val="center"/>
              <w:rPr>
                <w:sz w:val="24"/>
              </w:rPr>
            </w:pPr>
          </w:p>
          <w:p w:rsidR="003125A7" w:rsidRDefault="003125A7">
            <w:pPr>
              <w:spacing w:line="360" w:lineRule="auto"/>
              <w:jc w:val="center"/>
              <w:rPr>
                <w:sz w:val="24"/>
              </w:rPr>
            </w:pPr>
          </w:p>
          <w:p w:rsidR="003125A7" w:rsidRDefault="003125A7">
            <w:pPr>
              <w:spacing w:line="360" w:lineRule="auto"/>
              <w:jc w:val="center"/>
              <w:rPr>
                <w:sz w:val="24"/>
              </w:rPr>
            </w:pPr>
          </w:p>
          <w:p w:rsidR="003125A7" w:rsidRDefault="003125A7">
            <w:pPr>
              <w:spacing w:line="360" w:lineRule="auto"/>
              <w:ind w:firstLineChars="500" w:firstLine="12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125A7" w:rsidRDefault="003125A7" w:rsidP="00A03A01"/>
    <w:sectPr w:rsidR="003125A7" w:rsidSect="00967D1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382" w:rsidRDefault="00D26382">
      <w:r>
        <w:separator/>
      </w:r>
    </w:p>
  </w:endnote>
  <w:endnote w:type="continuationSeparator" w:id="1">
    <w:p w:rsidR="00D26382" w:rsidRDefault="00D26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382" w:rsidRDefault="00D26382">
      <w:r>
        <w:separator/>
      </w:r>
    </w:p>
  </w:footnote>
  <w:footnote w:type="continuationSeparator" w:id="1">
    <w:p w:rsidR="00D26382" w:rsidRDefault="00D263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334" w:rsidRDefault="00391334" w:rsidP="003733F5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E7E3D"/>
    <w:rsid w:val="00172A27"/>
    <w:rsid w:val="001B07DA"/>
    <w:rsid w:val="003125A7"/>
    <w:rsid w:val="00323DDB"/>
    <w:rsid w:val="003733F5"/>
    <w:rsid w:val="00376CD0"/>
    <w:rsid w:val="00391334"/>
    <w:rsid w:val="00474F68"/>
    <w:rsid w:val="0066241F"/>
    <w:rsid w:val="00967D1E"/>
    <w:rsid w:val="00977461"/>
    <w:rsid w:val="00A03A01"/>
    <w:rsid w:val="00A53B79"/>
    <w:rsid w:val="00A756BF"/>
    <w:rsid w:val="00AA1171"/>
    <w:rsid w:val="00CD40E2"/>
    <w:rsid w:val="00D26382"/>
    <w:rsid w:val="00EF54B2"/>
    <w:rsid w:val="00FE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D1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67D1E"/>
  </w:style>
  <w:style w:type="paragraph" w:styleId="a4">
    <w:name w:val="footer"/>
    <w:basedOn w:val="a"/>
    <w:rsid w:val="00967D1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323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a-31">
    <w:name w:val="ca-31"/>
    <w:basedOn w:val="a0"/>
    <w:rsid w:val="00391334"/>
    <w:rPr>
      <w:rFonts w:ascii="宋体" w:eastAsia="宋体" w:hAnsi="宋体" w:hint="eastAsia"/>
      <w:b w:val="0"/>
      <w:bCs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7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</Words>
  <Characters>268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Lenovo (Beijing) Limited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广东药学院校级优秀本科毕业论文（设计）推荐评审表</dc:title>
  <dc:creator>Lenovo User</dc:creator>
  <cp:lastModifiedBy>03</cp:lastModifiedBy>
  <cp:revision>4</cp:revision>
  <cp:lastPrinted>2010-05-14T07:59:00Z</cp:lastPrinted>
  <dcterms:created xsi:type="dcterms:W3CDTF">2018-05-22T03:10:00Z</dcterms:created>
  <dcterms:modified xsi:type="dcterms:W3CDTF">2018-05-22T06:47:00Z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