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D1" w:rsidRDefault="003205D1">
      <w:pPr>
        <w:spacing w:line="240" w:lineRule="exact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                                           编号：</w:t>
      </w:r>
      <w:r w:rsidR="00EA776E">
        <w:rPr>
          <w:rFonts w:ascii="宋体" w:hAnsi="宋体" w:hint="eastAsia"/>
          <w:b/>
          <w:bCs/>
        </w:rPr>
        <w:t>87</w:t>
      </w:r>
    </w:p>
    <w:p w:rsidR="003205D1" w:rsidRDefault="003205D1">
      <w:pPr>
        <w:jc w:val="center"/>
        <w:rPr>
          <w:rFonts w:ascii="宋体" w:hAnsi="宋体"/>
          <w:b/>
          <w:bCs/>
          <w:sz w:val="52"/>
        </w:rPr>
      </w:pPr>
      <w:r>
        <w:rPr>
          <w:rFonts w:ascii="宋体" w:hAnsi="宋体" w:hint="eastAsia"/>
          <w:b/>
          <w:bCs/>
          <w:sz w:val="52"/>
        </w:rPr>
        <w:t>广  东  药  学  院</w:t>
      </w:r>
    </w:p>
    <w:p w:rsidR="003205D1" w:rsidRDefault="003205D1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（ </w:t>
      </w:r>
      <w:r w:rsidR="00646DEB">
        <w:rPr>
          <w:rFonts w:ascii="宋体" w:hAnsi="宋体" w:hint="eastAsia"/>
          <w:b/>
          <w:bCs/>
          <w:sz w:val="32"/>
          <w:szCs w:val="32"/>
        </w:rPr>
        <w:t>赤岗</w:t>
      </w:r>
      <w:r>
        <w:rPr>
          <w:rFonts w:ascii="宋体" w:hAnsi="宋体" w:hint="eastAsia"/>
          <w:b/>
          <w:bCs/>
          <w:sz w:val="32"/>
          <w:szCs w:val="32"/>
        </w:rPr>
        <w:t>校区）</w:t>
      </w:r>
    </w:p>
    <w:p w:rsidR="003205D1" w:rsidRDefault="003205D1">
      <w:pPr>
        <w:ind w:firstLineChars="500" w:firstLine="1807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20</w:t>
      </w:r>
      <w:r w:rsidR="00F82FE9">
        <w:rPr>
          <w:rFonts w:ascii="宋体" w:hAnsi="宋体" w:hint="eastAsia"/>
          <w:b/>
          <w:bCs/>
          <w:sz w:val="36"/>
        </w:rPr>
        <w:t>1</w:t>
      </w:r>
      <w:r w:rsidR="00EA776E">
        <w:rPr>
          <w:rFonts w:ascii="宋体" w:hAnsi="宋体" w:hint="eastAsia"/>
          <w:b/>
          <w:bCs/>
          <w:sz w:val="36"/>
        </w:rPr>
        <w:t>5</w:t>
      </w:r>
      <w:r>
        <w:rPr>
          <w:rFonts w:ascii="宋体" w:hAnsi="宋体" w:hint="eastAsia"/>
          <w:b/>
          <w:bCs/>
          <w:sz w:val="36"/>
        </w:rPr>
        <w:t>/20</w:t>
      </w:r>
      <w:r w:rsidR="00095D01">
        <w:rPr>
          <w:rFonts w:ascii="宋体" w:hAnsi="宋体" w:hint="eastAsia"/>
          <w:b/>
          <w:bCs/>
          <w:sz w:val="36"/>
        </w:rPr>
        <w:t>1</w:t>
      </w:r>
      <w:r w:rsidR="00EA776E">
        <w:rPr>
          <w:rFonts w:ascii="宋体" w:hAnsi="宋体" w:hint="eastAsia"/>
          <w:b/>
          <w:bCs/>
          <w:sz w:val="36"/>
        </w:rPr>
        <w:t>6</w:t>
      </w:r>
      <w:r>
        <w:rPr>
          <w:rFonts w:ascii="宋体" w:hAnsi="宋体" w:hint="eastAsia"/>
          <w:b/>
          <w:bCs/>
          <w:sz w:val="36"/>
        </w:rPr>
        <w:t xml:space="preserve">学年第 </w:t>
      </w:r>
      <w:r w:rsidR="007D4C60">
        <w:rPr>
          <w:rFonts w:ascii="宋体" w:hAnsi="宋体" w:hint="eastAsia"/>
          <w:b/>
          <w:bCs/>
          <w:sz w:val="36"/>
        </w:rPr>
        <w:t>一</w:t>
      </w:r>
      <w:r>
        <w:rPr>
          <w:rFonts w:ascii="宋体" w:hAnsi="宋体" w:hint="eastAsia"/>
          <w:b/>
          <w:bCs/>
          <w:sz w:val="36"/>
        </w:rPr>
        <w:t xml:space="preserve"> 学期 </w:t>
      </w:r>
      <w:r w:rsidR="006F21D8">
        <w:rPr>
          <w:rFonts w:ascii="宋体" w:hAnsi="宋体" w:hint="eastAsia"/>
          <w:b/>
          <w:bCs/>
          <w:sz w:val="36"/>
        </w:rPr>
        <w:t xml:space="preserve">  </w:t>
      </w:r>
      <w:r>
        <w:rPr>
          <w:rFonts w:ascii="宋体" w:hAnsi="宋体" w:hint="eastAsia"/>
          <w:b/>
          <w:bCs/>
          <w:sz w:val="36"/>
        </w:rPr>
        <w:t>教学进程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课     程  </w:t>
      </w:r>
      <w:r>
        <w:rPr>
          <w:rFonts w:ascii="宋体" w:hAnsi="宋体" w:hint="eastAsia"/>
          <w:sz w:val="28"/>
          <w:u w:val="single"/>
        </w:rPr>
        <w:t xml:space="preserve"> </w:t>
      </w:r>
      <w:r w:rsidR="009F176D" w:rsidRPr="009F176D">
        <w:rPr>
          <w:rFonts w:ascii="宋体" w:hAnsi="宋体" w:hint="eastAsia"/>
          <w:sz w:val="28"/>
          <w:u w:val="single"/>
        </w:rPr>
        <w:t>急性传染病疫情应急处理</w:t>
      </w:r>
      <w:r>
        <w:rPr>
          <w:rFonts w:ascii="宋体" w:hAnsi="宋体" w:hint="eastAsia"/>
          <w:sz w:val="28"/>
          <w:u w:val="single"/>
        </w:rPr>
        <w:t xml:space="preserve">  </w:t>
      </w:r>
      <w:r>
        <w:rPr>
          <w:rFonts w:ascii="宋体" w:hAnsi="宋体" w:hint="eastAsia"/>
          <w:sz w:val="28"/>
        </w:rPr>
        <w:t xml:space="preserve">     课程性质</w:t>
      </w:r>
      <w:r>
        <w:rPr>
          <w:rFonts w:ascii="宋体" w:hAnsi="宋体" w:hint="eastAsia"/>
          <w:sz w:val="28"/>
          <w:u w:val="single"/>
        </w:rPr>
        <w:t xml:space="preserve">  </w:t>
      </w:r>
      <w:r w:rsidR="009F176D">
        <w:rPr>
          <w:rFonts w:ascii="宋体" w:hAnsi="宋体" w:hint="eastAsia"/>
          <w:sz w:val="28"/>
          <w:u w:val="single"/>
        </w:rPr>
        <w:t>特色</w:t>
      </w:r>
      <w:r w:rsidR="00E26666">
        <w:rPr>
          <w:rFonts w:ascii="宋体" w:hAnsi="宋体" w:hint="eastAsia"/>
          <w:sz w:val="28"/>
          <w:u w:val="single"/>
        </w:rPr>
        <w:t>课</w:t>
      </w:r>
      <w:r w:rsidR="00F40CFE"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  <w:u w:val="single"/>
        </w:rPr>
        <w:t xml:space="preserve">        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班     别  </w:t>
      </w:r>
      <w:r>
        <w:rPr>
          <w:rFonts w:ascii="宋体" w:hAnsi="宋体" w:hint="eastAsia"/>
          <w:sz w:val="28"/>
          <w:u w:val="single"/>
        </w:rPr>
        <w:t xml:space="preserve"> </w:t>
      </w:r>
      <w:r w:rsidR="00370CCD">
        <w:rPr>
          <w:rFonts w:ascii="宋体" w:hAnsi="宋体" w:hint="eastAsia"/>
          <w:sz w:val="28"/>
          <w:u w:val="single"/>
        </w:rPr>
        <w:t>预防医学</w:t>
      </w:r>
      <w:r w:rsidR="003320E4">
        <w:rPr>
          <w:rFonts w:ascii="宋体" w:hAnsi="宋体" w:hint="eastAsia"/>
          <w:sz w:val="28"/>
          <w:u w:val="single"/>
        </w:rPr>
        <w:t>20</w:t>
      </w:r>
      <w:r w:rsidR="009F176D">
        <w:rPr>
          <w:rFonts w:ascii="宋体" w:hAnsi="宋体" w:hint="eastAsia"/>
          <w:sz w:val="28"/>
          <w:u w:val="single"/>
        </w:rPr>
        <w:t>1</w:t>
      </w:r>
      <w:r w:rsidR="00EA776E">
        <w:rPr>
          <w:rFonts w:ascii="宋体" w:hAnsi="宋体" w:hint="eastAsia"/>
          <w:sz w:val="28"/>
          <w:u w:val="single"/>
        </w:rPr>
        <w:t>1</w:t>
      </w:r>
      <w:r w:rsidR="00F82FE9">
        <w:rPr>
          <w:rFonts w:ascii="宋体" w:hAnsi="宋体" w:hint="eastAsia"/>
          <w:sz w:val="28"/>
          <w:u w:val="single"/>
        </w:rPr>
        <w:t xml:space="preserve"> 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F40CFE">
        <w:rPr>
          <w:rFonts w:ascii="宋体" w:hAnsi="宋体" w:hint="eastAsia"/>
          <w:sz w:val="28"/>
          <w:u w:val="single"/>
        </w:rPr>
        <w:t xml:space="preserve">             </w:t>
      </w:r>
      <w:r w:rsidR="009F176D">
        <w:rPr>
          <w:rFonts w:ascii="宋体" w:hAnsi="宋体" w:hint="eastAsia"/>
          <w:sz w:val="28"/>
          <w:u w:val="single"/>
        </w:rPr>
        <w:t xml:space="preserve">       </w:t>
      </w:r>
      <w:r w:rsidR="00F40CFE">
        <w:rPr>
          <w:rFonts w:ascii="宋体" w:hAnsi="宋体" w:hint="eastAsia"/>
          <w:sz w:val="28"/>
          <w:u w:val="single"/>
        </w:rPr>
        <w:t xml:space="preserve">          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主讲教师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646DEB">
        <w:rPr>
          <w:rFonts w:ascii="宋体" w:hAnsi="宋体" w:hint="eastAsia"/>
          <w:sz w:val="28"/>
          <w:u w:val="single"/>
        </w:rPr>
        <w:t xml:space="preserve">  </w:t>
      </w:r>
      <w:r w:rsidR="001814C9">
        <w:rPr>
          <w:rFonts w:ascii="宋体" w:hAnsi="宋体" w:hint="eastAsia"/>
          <w:sz w:val="28"/>
          <w:u w:val="single"/>
        </w:rPr>
        <w:t>曾转萍</w:t>
      </w:r>
      <w:r w:rsidR="00E26666">
        <w:rPr>
          <w:rFonts w:ascii="宋体" w:hAnsi="宋体" w:hint="eastAsia"/>
          <w:sz w:val="28"/>
          <w:u w:val="single"/>
        </w:rPr>
        <w:t>/</w:t>
      </w:r>
      <w:r w:rsidR="001814C9">
        <w:rPr>
          <w:rFonts w:ascii="宋体" w:hAnsi="宋体" w:hint="eastAsia"/>
          <w:sz w:val="28"/>
          <w:u w:val="single"/>
        </w:rPr>
        <w:t>副</w:t>
      </w:r>
      <w:r w:rsidR="004135B2">
        <w:rPr>
          <w:rFonts w:ascii="宋体" w:hAnsi="宋体" w:hint="eastAsia"/>
          <w:sz w:val="28"/>
          <w:u w:val="single"/>
        </w:rPr>
        <w:t>教授</w:t>
      </w:r>
      <w:r>
        <w:rPr>
          <w:rFonts w:ascii="宋体" w:hAnsi="宋体" w:hint="eastAsia"/>
          <w:sz w:val="28"/>
          <w:u w:val="single"/>
        </w:rPr>
        <w:t xml:space="preserve">               </w:t>
      </w:r>
      <w:r w:rsidR="00F40CFE">
        <w:rPr>
          <w:rFonts w:ascii="宋体" w:hAnsi="宋体" w:hint="eastAsia"/>
          <w:sz w:val="28"/>
          <w:u w:val="single"/>
        </w:rPr>
        <w:t xml:space="preserve">               </w:t>
      </w:r>
      <w:r>
        <w:rPr>
          <w:rFonts w:ascii="宋体" w:hAnsi="宋体" w:hint="eastAsia"/>
          <w:sz w:val="28"/>
          <w:u w:val="single"/>
        </w:rPr>
        <w:t xml:space="preserve">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任课教师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EA776E">
        <w:rPr>
          <w:rFonts w:ascii="宋体" w:hAnsi="宋体" w:hint="eastAsia"/>
          <w:sz w:val="28"/>
          <w:u w:val="single"/>
        </w:rPr>
        <w:t>周俊立</w:t>
      </w:r>
      <w:r w:rsidR="001814C9">
        <w:rPr>
          <w:rFonts w:ascii="宋体" w:hAnsi="宋体" w:hint="eastAsia"/>
          <w:sz w:val="28"/>
          <w:u w:val="single"/>
        </w:rPr>
        <w:t>/</w:t>
      </w:r>
      <w:r w:rsidR="00EA776E">
        <w:rPr>
          <w:rFonts w:ascii="宋体" w:hAnsi="宋体" w:hint="eastAsia"/>
          <w:sz w:val="28"/>
          <w:u w:val="single"/>
        </w:rPr>
        <w:t>讲师</w:t>
      </w:r>
      <w:r w:rsidR="00F40CFE">
        <w:rPr>
          <w:rFonts w:ascii="宋体" w:hAnsi="宋体" w:hint="eastAsia"/>
          <w:sz w:val="28"/>
          <w:u w:val="single"/>
        </w:rPr>
        <w:t xml:space="preserve">          </w:t>
      </w:r>
      <w:r>
        <w:rPr>
          <w:rFonts w:ascii="宋体" w:hAnsi="宋体" w:hint="eastAsia"/>
          <w:sz w:val="28"/>
          <w:u w:val="single"/>
        </w:rPr>
        <w:t xml:space="preserve">               </w:t>
      </w:r>
      <w:r w:rsidR="00F40CFE">
        <w:rPr>
          <w:rFonts w:ascii="宋体" w:hAnsi="宋体" w:hint="eastAsia"/>
          <w:sz w:val="28"/>
          <w:u w:val="single"/>
        </w:rPr>
        <w:t xml:space="preserve">                </w:t>
      </w:r>
      <w:r>
        <w:rPr>
          <w:rFonts w:ascii="宋体" w:hAnsi="宋体" w:hint="eastAsia"/>
          <w:sz w:val="28"/>
          <w:u w:val="single"/>
        </w:rPr>
        <w:t xml:space="preserve">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8"/>
        </w:rPr>
        <w:t xml:space="preserve">实验辅导教师 </w:t>
      </w:r>
      <w:r>
        <w:rPr>
          <w:rFonts w:ascii="宋体" w:hAnsi="宋体" w:hint="eastAsia"/>
          <w:sz w:val="28"/>
          <w:u w:val="single"/>
        </w:rPr>
        <w:t xml:space="preserve"> </w:t>
      </w:r>
      <w:r w:rsidR="009C581C">
        <w:rPr>
          <w:rFonts w:ascii="宋体" w:hAnsi="宋体" w:hint="eastAsia"/>
          <w:sz w:val="28"/>
          <w:u w:val="single"/>
        </w:rPr>
        <w:t xml:space="preserve"> </w:t>
      </w:r>
      <w:r w:rsidR="00EA776E">
        <w:rPr>
          <w:rFonts w:ascii="宋体" w:hAnsi="宋体" w:hint="eastAsia"/>
          <w:sz w:val="28"/>
          <w:u w:val="single"/>
        </w:rPr>
        <w:t>周俊立</w:t>
      </w:r>
      <w:r w:rsidR="004135B2" w:rsidRPr="004135B2">
        <w:rPr>
          <w:rFonts w:ascii="宋体" w:hAnsi="宋体" w:hint="eastAsia"/>
          <w:sz w:val="28"/>
          <w:u w:val="single"/>
        </w:rPr>
        <w:t>、</w:t>
      </w:r>
      <w:r w:rsidR="001814C9">
        <w:rPr>
          <w:rFonts w:ascii="宋体" w:hAnsi="宋体" w:hint="eastAsia"/>
          <w:sz w:val="28"/>
          <w:u w:val="single"/>
        </w:rPr>
        <w:t>曾转萍</w:t>
      </w:r>
      <w:r w:rsidR="004135B2" w:rsidRPr="004135B2">
        <w:rPr>
          <w:rFonts w:ascii="宋体" w:hAnsi="宋体" w:hint="eastAsia"/>
          <w:sz w:val="28"/>
          <w:u w:val="single"/>
        </w:rPr>
        <w:t>、</w:t>
      </w:r>
      <w:r w:rsidR="001814C9">
        <w:rPr>
          <w:rFonts w:ascii="宋体" w:hAnsi="宋体" w:hint="eastAsia"/>
          <w:sz w:val="28"/>
          <w:u w:val="single"/>
        </w:rPr>
        <w:t>赵晓蓉</w:t>
      </w:r>
      <w:r w:rsidR="009F176D">
        <w:rPr>
          <w:rFonts w:ascii="宋体" w:hAnsi="宋体" w:hint="eastAsia"/>
          <w:sz w:val="28"/>
          <w:u w:val="single"/>
        </w:rPr>
        <w:t xml:space="preserve"> </w:t>
      </w:r>
      <w:r w:rsidR="00EA776E">
        <w:rPr>
          <w:rFonts w:ascii="宋体" w:hAnsi="宋体" w:hint="eastAsia"/>
          <w:sz w:val="28"/>
          <w:u w:val="single"/>
        </w:rPr>
        <w:t>、王辉</w:t>
      </w:r>
      <w:r w:rsidR="009F176D">
        <w:rPr>
          <w:rFonts w:ascii="宋体" w:hAnsi="宋体" w:hint="eastAsia"/>
          <w:sz w:val="28"/>
          <w:u w:val="single"/>
        </w:rPr>
        <w:t xml:space="preserve">          </w:t>
      </w:r>
      <w:r w:rsidR="00F40CFE">
        <w:rPr>
          <w:rFonts w:ascii="宋体" w:hAnsi="宋体" w:hint="eastAsia"/>
          <w:sz w:val="28"/>
          <w:u w:val="single"/>
        </w:rPr>
        <w:t xml:space="preserve">  </w:t>
      </w:r>
      <w:r w:rsidR="00F82FE9">
        <w:rPr>
          <w:rFonts w:ascii="宋体" w:hAnsi="宋体" w:hint="eastAsia"/>
          <w:sz w:val="28"/>
          <w:u w:val="single"/>
        </w:rPr>
        <w:t xml:space="preserve">            </w:t>
      </w:r>
      <w:r w:rsidR="00F40CFE">
        <w:rPr>
          <w:rFonts w:ascii="宋体" w:hAnsi="宋体" w:hint="eastAsia"/>
          <w:sz w:val="28"/>
          <w:u w:val="single"/>
        </w:rPr>
        <w:t xml:space="preserve">   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350"/>
        <w:gridCol w:w="1530"/>
        <w:gridCol w:w="1980"/>
        <w:gridCol w:w="1425"/>
        <w:gridCol w:w="1680"/>
      </w:tblGrid>
      <w:tr w:rsidR="003205D1">
        <w:trPr>
          <w:cantSplit/>
        </w:trPr>
        <w:tc>
          <w:tcPr>
            <w:tcW w:w="4788" w:type="dxa"/>
            <w:gridSpan w:val="3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全程学时数</w:t>
            </w:r>
          </w:p>
        </w:tc>
        <w:tc>
          <w:tcPr>
            <w:tcW w:w="5085" w:type="dxa"/>
            <w:gridSpan w:val="3"/>
            <w:vAlign w:val="center"/>
          </w:tcPr>
          <w:p w:rsidR="003205D1" w:rsidRDefault="003205D1">
            <w:pPr>
              <w:spacing w:line="48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本学期学时数</w:t>
            </w:r>
          </w:p>
        </w:tc>
      </w:tr>
      <w:tr w:rsidR="003205D1">
        <w:tc>
          <w:tcPr>
            <w:tcW w:w="1908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全程学时数</w:t>
            </w:r>
          </w:p>
        </w:tc>
        <w:tc>
          <w:tcPr>
            <w:tcW w:w="135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3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  <w:tc>
          <w:tcPr>
            <w:tcW w:w="198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本学期学时数</w:t>
            </w:r>
          </w:p>
        </w:tc>
        <w:tc>
          <w:tcPr>
            <w:tcW w:w="1425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68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</w:tr>
      <w:tr w:rsidR="00E26666">
        <w:tc>
          <w:tcPr>
            <w:tcW w:w="1908" w:type="dxa"/>
            <w:vAlign w:val="center"/>
          </w:tcPr>
          <w:p w:rsidR="00E26666" w:rsidRDefault="009F176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350" w:type="dxa"/>
            <w:vAlign w:val="center"/>
          </w:tcPr>
          <w:p w:rsidR="00E26666" w:rsidRDefault="009F176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18</w:t>
            </w:r>
          </w:p>
        </w:tc>
        <w:tc>
          <w:tcPr>
            <w:tcW w:w="1530" w:type="dxa"/>
            <w:vAlign w:val="center"/>
          </w:tcPr>
          <w:p w:rsidR="00E26666" w:rsidRDefault="009F176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27</w:t>
            </w:r>
          </w:p>
        </w:tc>
        <w:tc>
          <w:tcPr>
            <w:tcW w:w="1980" w:type="dxa"/>
            <w:vAlign w:val="center"/>
          </w:tcPr>
          <w:p w:rsidR="00E26666" w:rsidRDefault="009F176D" w:rsidP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425" w:type="dxa"/>
            <w:vAlign w:val="center"/>
          </w:tcPr>
          <w:p w:rsidR="00E26666" w:rsidRDefault="009F176D" w:rsidP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18</w:t>
            </w:r>
          </w:p>
        </w:tc>
        <w:tc>
          <w:tcPr>
            <w:tcW w:w="1680" w:type="dxa"/>
            <w:vAlign w:val="center"/>
          </w:tcPr>
          <w:p w:rsidR="00E26666" w:rsidRDefault="009F176D" w:rsidP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27</w:t>
            </w:r>
          </w:p>
        </w:tc>
      </w:tr>
      <w:tr w:rsidR="00E26666">
        <w:trPr>
          <w:cantSplit/>
          <w:trHeight w:val="2283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说明：</w:t>
            </w:r>
          </w:p>
          <w:p w:rsidR="00FD164E" w:rsidRPr="009F176D" w:rsidRDefault="009F176D" w:rsidP="00FD164E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 w:rsidRPr="009F176D">
              <w:rPr>
                <w:rFonts w:ascii="宋体" w:hAnsi="宋体" w:hint="eastAsia"/>
                <w:sz w:val="24"/>
              </w:rPr>
              <w:t>WHO</w:t>
            </w:r>
            <w:r>
              <w:rPr>
                <w:rFonts w:ascii="宋体" w:hAnsi="宋体" w:hint="eastAsia"/>
                <w:sz w:val="24"/>
              </w:rPr>
              <w:t>《</w:t>
            </w:r>
            <w:r w:rsidRPr="009F176D">
              <w:rPr>
                <w:rFonts w:ascii="宋体" w:hAnsi="宋体" w:hint="eastAsia"/>
                <w:sz w:val="24"/>
              </w:rPr>
              <w:t>急性传染病疫情应急处理</w:t>
            </w:r>
            <w:r>
              <w:rPr>
                <w:rFonts w:ascii="宋体" w:hAnsi="宋体" w:hint="eastAsia"/>
                <w:sz w:val="24"/>
              </w:rPr>
              <w:t>》。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</w:tc>
      </w:tr>
      <w:tr w:rsidR="00E26666">
        <w:trPr>
          <w:cantSplit/>
          <w:trHeight w:val="1495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审查意见：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教研室主任：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  <w:tr w:rsidR="00E26666">
        <w:trPr>
          <w:cantSplit/>
          <w:trHeight w:val="1632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审批意见：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二级学院、部（馆）主管领导：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</w:tbl>
    <w:p w:rsidR="003205D1" w:rsidRDefault="003205D1">
      <w:pPr>
        <w:pStyle w:val="a3"/>
        <w:spacing w:line="240" w:lineRule="auto"/>
        <w:ind w:left="720" w:hangingChars="400" w:hanging="72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>说明：1、本《教学进程》由主讲教师拟订，经教研室审查后，由二级学院、部（馆）主管领导批准后执行。</w:t>
      </w:r>
    </w:p>
    <w:p w:rsidR="003205D1" w:rsidRDefault="003205D1">
      <w:pPr>
        <w:pStyle w:val="a3"/>
        <w:spacing w:line="240" w:lineRule="auto"/>
        <w:ind w:leftChars="95" w:left="829" w:hangingChars="350" w:hanging="63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 xml:space="preserve">    2、本《教学进程》</w:t>
      </w:r>
      <w:r w:rsidR="007B7F25" w:rsidRPr="007B7F25">
        <w:rPr>
          <w:rFonts w:ascii="宋体" w:eastAsia="宋体" w:hAnsi="宋体" w:hint="eastAsia"/>
          <w:sz w:val="18"/>
          <w:szCs w:val="21"/>
        </w:rPr>
        <w:t>纸质版</w:t>
      </w:r>
      <w:r>
        <w:rPr>
          <w:rFonts w:ascii="宋体" w:eastAsia="宋体" w:hAnsi="宋体" w:hint="eastAsia"/>
          <w:sz w:val="18"/>
          <w:szCs w:val="21"/>
        </w:rPr>
        <w:t>一式两份，在该课程开课前一学期末，一份交二级学院、部（馆）存档，一份交教研室存档，并在课程开课后向学生公布；电子版汇总至二级学院、部（馆）。</w:t>
      </w:r>
    </w:p>
    <w:p w:rsidR="003205D1" w:rsidRDefault="003205D1">
      <w:pPr>
        <w:pStyle w:val="a3"/>
        <w:spacing w:line="240" w:lineRule="auto"/>
        <w:rPr>
          <w:rFonts w:ascii="宋体" w:eastAsia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474"/>
        <w:gridCol w:w="720"/>
        <w:gridCol w:w="1260"/>
        <w:gridCol w:w="1080"/>
        <w:gridCol w:w="1080"/>
        <w:gridCol w:w="4680"/>
      </w:tblGrid>
      <w:tr w:rsidR="003205D1" w:rsidTr="00DD72A0">
        <w:trPr>
          <w:cantSplit/>
          <w:trHeight w:val="925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周</w:t>
            </w:r>
          </w:p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3205D1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3205D1" w:rsidRPr="00DD72A0" w:rsidTr="00DD72A0">
        <w:trPr>
          <w:trHeight w:val="1068"/>
        </w:trPr>
        <w:tc>
          <w:tcPr>
            <w:tcW w:w="534" w:type="dxa"/>
            <w:vAlign w:val="center"/>
          </w:tcPr>
          <w:p w:rsidR="003205D1" w:rsidRPr="00DD72A0" w:rsidRDefault="000A1327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</w:t>
            </w:r>
            <w:r w:rsidR="003B0684" w:rsidRPr="00DD72A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4" w:type="dxa"/>
            <w:vAlign w:val="center"/>
          </w:tcPr>
          <w:p w:rsidR="003205D1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3205D1" w:rsidRPr="00DD72A0" w:rsidRDefault="003A31F2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5</w:t>
            </w:r>
            <w:r w:rsidR="00EC0194" w:rsidRPr="00DD72A0">
              <w:rPr>
                <w:rFonts w:ascii="宋体" w:hAnsi="宋体" w:hint="eastAsia"/>
                <w:szCs w:val="21"/>
              </w:rPr>
              <w:t>-</w:t>
            </w:r>
            <w:r w:rsidR="00E9657F" w:rsidRPr="00DD72A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60" w:type="dxa"/>
            <w:vAlign w:val="center"/>
          </w:tcPr>
          <w:p w:rsidR="003205D1" w:rsidRPr="00DD72A0" w:rsidRDefault="003B0684" w:rsidP="00DD72A0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3205D1" w:rsidRPr="00DD72A0" w:rsidRDefault="001814C9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曾转萍</w:t>
            </w:r>
          </w:p>
        </w:tc>
        <w:tc>
          <w:tcPr>
            <w:tcW w:w="1080" w:type="dxa"/>
            <w:vAlign w:val="center"/>
          </w:tcPr>
          <w:p w:rsidR="003205D1" w:rsidRPr="00DD72A0" w:rsidRDefault="002D5B53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612FD" w:rsidRPr="00DD72A0" w:rsidRDefault="00EB466F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 xml:space="preserve">第一章 </w:t>
            </w:r>
            <w:r w:rsidR="00EA776E" w:rsidRPr="00DD72A0">
              <w:rPr>
                <w:rFonts w:ascii="宋体" w:hAnsi="宋体" w:hint="eastAsia"/>
                <w:szCs w:val="21"/>
              </w:rPr>
              <w:t>概论</w:t>
            </w:r>
            <w:r w:rsidR="00DD72A0" w:rsidRPr="00DD72A0">
              <w:rPr>
                <w:rFonts w:ascii="宋体" w:hAnsi="宋体" w:hint="eastAsia"/>
                <w:szCs w:val="21"/>
              </w:rPr>
              <w:t xml:space="preserve"> 第二章</w:t>
            </w:r>
            <w:r w:rsidR="00DD72A0" w:rsidRPr="00DD72A0">
              <w:rPr>
                <w:rFonts w:cs="宋体" w:hint="eastAsia"/>
                <w:kern w:val="0"/>
                <w:szCs w:val="21"/>
              </w:rPr>
              <w:t>突发事件的快速评估</w:t>
            </w:r>
          </w:p>
        </w:tc>
      </w:tr>
      <w:tr w:rsidR="003A31F2" w:rsidRPr="00DD72A0" w:rsidTr="00DD72A0">
        <w:trPr>
          <w:trHeight w:val="1082"/>
        </w:trPr>
        <w:tc>
          <w:tcPr>
            <w:tcW w:w="534" w:type="dxa"/>
            <w:vAlign w:val="center"/>
          </w:tcPr>
          <w:p w:rsidR="003A31F2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74" w:type="dxa"/>
            <w:vAlign w:val="center"/>
          </w:tcPr>
          <w:p w:rsidR="003A31F2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vAlign w:val="center"/>
          </w:tcPr>
          <w:p w:rsidR="003A31F2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2-4</w:t>
            </w:r>
          </w:p>
        </w:tc>
        <w:tc>
          <w:tcPr>
            <w:tcW w:w="1260" w:type="dxa"/>
            <w:vAlign w:val="center"/>
          </w:tcPr>
          <w:p w:rsidR="003A31F2" w:rsidRPr="00DD72A0" w:rsidRDefault="003B0684" w:rsidP="00DD72A0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3A31F2" w:rsidRPr="00DD72A0" w:rsidRDefault="001814C9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曾转萍</w:t>
            </w:r>
          </w:p>
        </w:tc>
        <w:tc>
          <w:tcPr>
            <w:tcW w:w="1080" w:type="dxa"/>
            <w:vAlign w:val="center"/>
          </w:tcPr>
          <w:p w:rsidR="003A31F2" w:rsidRPr="00DD72A0" w:rsidRDefault="003A31F2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3A31F2" w:rsidRPr="00DD72A0" w:rsidRDefault="00DD72A0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第三章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DD72A0">
              <w:rPr>
                <w:rFonts w:cs="宋体" w:hint="eastAsia"/>
                <w:kern w:val="0"/>
                <w:szCs w:val="21"/>
              </w:rPr>
              <w:t>突发事件发生时的预防措施</w:t>
            </w:r>
          </w:p>
        </w:tc>
      </w:tr>
      <w:tr w:rsidR="009F176D" w:rsidRPr="00DD72A0" w:rsidTr="00DD72A0">
        <w:trPr>
          <w:trHeight w:val="1068"/>
        </w:trPr>
        <w:tc>
          <w:tcPr>
            <w:tcW w:w="534" w:type="dxa"/>
            <w:vAlign w:val="center"/>
          </w:tcPr>
          <w:p w:rsidR="009F176D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74" w:type="dxa"/>
            <w:vAlign w:val="center"/>
          </w:tcPr>
          <w:p w:rsidR="009F176D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9F176D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5-</w:t>
            </w:r>
            <w:r w:rsidR="00E9657F" w:rsidRPr="00DD72A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60" w:type="dxa"/>
            <w:vAlign w:val="center"/>
          </w:tcPr>
          <w:p w:rsidR="009F176D" w:rsidRPr="00DD72A0" w:rsidRDefault="003B0684" w:rsidP="00DD72A0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9F176D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曾转萍</w:t>
            </w:r>
          </w:p>
        </w:tc>
        <w:tc>
          <w:tcPr>
            <w:tcW w:w="1080" w:type="dxa"/>
            <w:vAlign w:val="center"/>
          </w:tcPr>
          <w:p w:rsidR="009F176D" w:rsidRPr="00DD72A0" w:rsidRDefault="009F176D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F176D" w:rsidRPr="00DD72A0" w:rsidRDefault="00DD72A0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 xml:space="preserve">第四章 </w:t>
            </w:r>
            <w:r w:rsidRPr="00DD72A0">
              <w:rPr>
                <w:rFonts w:cs="宋体" w:hint="eastAsia"/>
                <w:kern w:val="0"/>
                <w:szCs w:val="21"/>
              </w:rPr>
              <w:t>突发事件发生时的监测措施</w:t>
            </w:r>
          </w:p>
        </w:tc>
      </w:tr>
      <w:tr w:rsidR="003B0684" w:rsidRPr="00DD72A0" w:rsidTr="00DD72A0">
        <w:trPr>
          <w:trHeight w:val="1096"/>
        </w:trPr>
        <w:tc>
          <w:tcPr>
            <w:tcW w:w="534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74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2-4</w:t>
            </w:r>
          </w:p>
        </w:tc>
        <w:tc>
          <w:tcPr>
            <w:tcW w:w="126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3B0684" w:rsidRPr="00DD72A0" w:rsidRDefault="00EA776E" w:rsidP="00DD72A0">
            <w:pPr>
              <w:jc w:val="center"/>
              <w:rPr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周俊立</w:t>
            </w:r>
          </w:p>
        </w:tc>
        <w:tc>
          <w:tcPr>
            <w:tcW w:w="108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3B0684" w:rsidRPr="00DD72A0" w:rsidRDefault="00DD72A0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第五章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DD72A0">
              <w:rPr>
                <w:rFonts w:ascii="宋体" w:hAnsi="宋体" w:hint="eastAsia"/>
                <w:szCs w:val="21"/>
              </w:rPr>
              <w:t>爆发控制</w:t>
            </w:r>
          </w:p>
        </w:tc>
      </w:tr>
      <w:tr w:rsidR="003B0684" w:rsidRPr="00DD72A0" w:rsidTr="00DD72A0">
        <w:trPr>
          <w:trHeight w:val="1068"/>
        </w:trPr>
        <w:tc>
          <w:tcPr>
            <w:tcW w:w="534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474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5-7</w:t>
            </w:r>
          </w:p>
        </w:tc>
        <w:tc>
          <w:tcPr>
            <w:tcW w:w="126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3B0684" w:rsidRPr="00DD72A0" w:rsidRDefault="00EA776E" w:rsidP="00DD72A0">
            <w:pPr>
              <w:jc w:val="center"/>
              <w:rPr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周俊立</w:t>
            </w:r>
          </w:p>
        </w:tc>
        <w:tc>
          <w:tcPr>
            <w:tcW w:w="108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第七章</w:t>
            </w:r>
            <w:r w:rsidR="00DD72A0" w:rsidRPr="00DD72A0">
              <w:rPr>
                <w:rFonts w:ascii="宋体" w:hAnsi="宋体" w:hint="eastAsia"/>
                <w:szCs w:val="21"/>
              </w:rPr>
              <w:t>急性呼吸道疾病</w:t>
            </w:r>
            <w:r w:rsidR="00EA776E" w:rsidRPr="00DD72A0">
              <w:rPr>
                <w:rFonts w:cs="宋体" w:hint="eastAsia"/>
                <w:kern w:val="0"/>
                <w:szCs w:val="21"/>
              </w:rPr>
              <w:t>突发事件发生时传染病的控制和处置</w:t>
            </w:r>
          </w:p>
        </w:tc>
      </w:tr>
      <w:tr w:rsidR="003B0684" w:rsidRPr="00DD72A0" w:rsidTr="00DD72A0">
        <w:trPr>
          <w:trHeight w:val="1082"/>
        </w:trPr>
        <w:tc>
          <w:tcPr>
            <w:tcW w:w="534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474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26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3B0684" w:rsidRPr="00DD72A0" w:rsidRDefault="00EA776E" w:rsidP="00DD72A0">
            <w:pPr>
              <w:jc w:val="center"/>
              <w:rPr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周俊立</w:t>
            </w:r>
          </w:p>
        </w:tc>
        <w:tc>
          <w:tcPr>
            <w:tcW w:w="108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3B0684" w:rsidRPr="00DD72A0" w:rsidRDefault="003B0684" w:rsidP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 xml:space="preserve">第八章 </w:t>
            </w:r>
            <w:r w:rsidR="00DD72A0" w:rsidRPr="00DD72A0">
              <w:rPr>
                <w:rFonts w:ascii="宋体" w:hAnsi="宋体" w:hint="eastAsia"/>
                <w:szCs w:val="21"/>
              </w:rPr>
              <w:t>感染性腹泻</w:t>
            </w:r>
            <w:r w:rsidR="00EA776E" w:rsidRPr="00DD72A0">
              <w:rPr>
                <w:rFonts w:cs="宋体" w:hint="eastAsia"/>
                <w:kern w:val="0"/>
                <w:szCs w:val="21"/>
              </w:rPr>
              <w:t>突发事件发生时传染病的控制和处置</w:t>
            </w:r>
          </w:p>
        </w:tc>
      </w:tr>
      <w:tr w:rsidR="003B0684" w:rsidRPr="00DD72A0" w:rsidTr="00DD72A0">
        <w:trPr>
          <w:trHeight w:val="1082"/>
        </w:trPr>
        <w:tc>
          <w:tcPr>
            <w:tcW w:w="534" w:type="dxa"/>
            <w:vAlign w:val="center"/>
          </w:tcPr>
          <w:p w:rsidR="003B0684" w:rsidRPr="00DD72A0" w:rsidRDefault="003B068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74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5-7</w:t>
            </w:r>
          </w:p>
        </w:tc>
        <w:tc>
          <w:tcPr>
            <w:tcW w:w="1260" w:type="dxa"/>
            <w:vAlign w:val="center"/>
          </w:tcPr>
          <w:p w:rsidR="003B0684" w:rsidRPr="00DD72A0" w:rsidRDefault="003B0684" w:rsidP="00AB166A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3B0684" w:rsidRPr="00DD72A0" w:rsidRDefault="00DD72A0" w:rsidP="008375E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="003B0684"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3B0684" w:rsidRPr="00DD72A0" w:rsidRDefault="003B0684" w:rsidP="007C477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4680" w:type="dxa"/>
            <w:vAlign w:val="center"/>
          </w:tcPr>
          <w:p w:rsidR="003B0684" w:rsidRPr="00DD72A0" w:rsidRDefault="00EA776E" w:rsidP="007C477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流感大流行的防范和对应</w:t>
            </w:r>
            <w:r w:rsidR="00DD72A0"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（一）</w:t>
            </w:r>
          </w:p>
        </w:tc>
      </w:tr>
      <w:tr w:rsidR="003B0684" w:rsidRPr="00DD72A0" w:rsidTr="00DD72A0">
        <w:trPr>
          <w:trHeight w:val="1082"/>
        </w:trPr>
        <w:tc>
          <w:tcPr>
            <w:tcW w:w="534" w:type="dxa"/>
            <w:vAlign w:val="center"/>
          </w:tcPr>
          <w:p w:rsidR="003B0684" w:rsidRPr="00DD72A0" w:rsidRDefault="003B068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74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2-4</w:t>
            </w:r>
          </w:p>
        </w:tc>
        <w:tc>
          <w:tcPr>
            <w:tcW w:w="126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3B0684" w:rsidRPr="00DD72A0" w:rsidRDefault="00DD72A0" w:rsidP="00D46C5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4680" w:type="dxa"/>
            <w:vAlign w:val="center"/>
          </w:tcPr>
          <w:p w:rsidR="003B0684" w:rsidRPr="00DD72A0" w:rsidRDefault="00DD72A0" w:rsidP="007C477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流感大流行的防范和对应（二）</w:t>
            </w:r>
          </w:p>
        </w:tc>
      </w:tr>
      <w:tr w:rsidR="003B0684" w:rsidRPr="00DD72A0" w:rsidTr="00DD72A0">
        <w:trPr>
          <w:trHeight w:val="1081"/>
        </w:trPr>
        <w:tc>
          <w:tcPr>
            <w:tcW w:w="534" w:type="dxa"/>
            <w:vAlign w:val="center"/>
          </w:tcPr>
          <w:p w:rsidR="003B0684" w:rsidRPr="00DD72A0" w:rsidRDefault="003B068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474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5-7</w:t>
            </w:r>
          </w:p>
        </w:tc>
        <w:tc>
          <w:tcPr>
            <w:tcW w:w="126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3B0684" w:rsidRPr="00DD72A0" w:rsidRDefault="00DD72A0" w:rsidP="00D46C5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4680" w:type="dxa"/>
            <w:vAlign w:val="center"/>
          </w:tcPr>
          <w:p w:rsidR="003B0684" w:rsidRPr="00DD72A0" w:rsidRDefault="00DD72A0" w:rsidP="00F059E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流感大流行的防范和对应（三）</w:t>
            </w:r>
          </w:p>
        </w:tc>
      </w:tr>
      <w:tr w:rsidR="00DD72A0" w:rsidRPr="00DD72A0" w:rsidTr="00DD72A0">
        <w:trPr>
          <w:trHeight w:val="1081"/>
        </w:trPr>
        <w:tc>
          <w:tcPr>
            <w:tcW w:w="534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474" w:type="dxa"/>
            <w:vAlign w:val="center"/>
          </w:tcPr>
          <w:p w:rsidR="00DD72A0" w:rsidRPr="00DD72A0" w:rsidRDefault="00DD72A0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vAlign w:val="center"/>
          </w:tcPr>
          <w:p w:rsidR="00DD72A0" w:rsidRPr="00DD72A0" w:rsidRDefault="00DD72A0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2-4</w:t>
            </w:r>
          </w:p>
        </w:tc>
        <w:tc>
          <w:tcPr>
            <w:tcW w:w="1260" w:type="dxa"/>
            <w:vAlign w:val="center"/>
          </w:tcPr>
          <w:p w:rsidR="00DD72A0" w:rsidRPr="00DD72A0" w:rsidRDefault="00DD72A0" w:rsidP="00D46C52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DD72A0" w:rsidRPr="00DD72A0" w:rsidRDefault="00DD72A0" w:rsidP="00D46C5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DD72A0" w:rsidRPr="00DD72A0" w:rsidRDefault="00DD72A0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468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医院内流行的急性呼吸道疾病感染预防与控制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（一）</w:t>
            </w:r>
          </w:p>
        </w:tc>
      </w:tr>
      <w:tr w:rsidR="00DD72A0" w:rsidRPr="00DD72A0" w:rsidTr="00DD72A0">
        <w:trPr>
          <w:trHeight w:val="1081"/>
        </w:trPr>
        <w:tc>
          <w:tcPr>
            <w:tcW w:w="534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474" w:type="dxa"/>
            <w:vAlign w:val="center"/>
          </w:tcPr>
          <w:p w:rsidR="00DD72A0" w:rsidRPr="00DD72A0" w:rsidRDefault="00DD72A0" w:rsidP="00983AB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DD72A0" w:rsidRPr="00DD72A0" w:rsidRDefault="00DD72A0" w:rsidP="00983AB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5-7</w:t>
            </w:r>
          </w:p>
        </w:tc>
        <w:tc>
          <w:tcPr>
            <w:tcW w:w="1260" w:type="dxa"/>
            <w:vAlign w:val="center"/>
          </w:tcPr>
          <w:p w:rsidR="00DD72A0" w:rsidRPr="00DD72A0" w:rsidRDefault="00DD72A0" w:rsidP="00D46C52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DD72A0" w:rsidRPr="00DD72A0" w:rsidRDefault="00DD72A0" w:rsidP="00D46C5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DD72A0" w:rsidRPr="00DD72A0" w:rsidRDefault="00DD72A0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468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医院内流行的急性呼吸道疾病感染预防与控制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（二）</w:t>
            </w:r>
          </w:p>
        </w:tc>
      </w:tr>
    </w:tbl>
    <w:p w:rsidR="00C229C1" w:rsidRPr="00DD72A0" w:rsidRDefault="003205D1">
      <w:pPr>
        <w:spacing w:line="480" w:lineRule="auto"/>
        <w:ind w:firstLine="200"/>
        <w:rPr>
          <w:rFonts w:ascii="宋体" w:hAnsi="宋体"/>
          <w:szCs w:val="21"/>
        </w:rPr>
      </w:pPr>
      <w:r w:rsidRPr="00DD72A0">
        <w:rPr>
          <w:rFonts w:ascii="宋体" w:hAnsi="宋体" w:hint="eastAsia"/>
          <w:szCs w:val="21"/>
        </w:rPr>
        <w:t xml:space="preserve">注：每次理论课或实验（上机、听力）课填一栏 ；理论课填写在前，实验（上机、听力）课在后。 </w:t>
      </w:r>
    </w:p>
    <w:p w:rsidR="003205D1" w:rsidRPr="00DD72A0" w:rsidRDefault="003205D1">
      <w:pPr>
        <w:spacing w:line="480" w:lineRule="auto"/>
        <w:ind w:firstLine="200"/>
        <w:rPr>
          <w:rFonts w:ascii="宋体" w:hAnsi="宋体"/>
          <w:szCs w:val="21"/>
        </w:rPr>
      </w:pPr>
      <w:r w:rsidRPr="00DD72A0">
        <w:rPr>
          <w:rFonts w:ascii="宋体" w:hAnsi="宋体" w:hint="eastAsia"/>
          <w:szCs w:val="21"/>
        </w:rPr>
        <w:lastRenderedPageBreak/>
        <w:t xml:space="preserve">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540"/>
        <w:gridCol w:w="720"/>
        <w:gridCol w:w="1260"/>
        <w:gridCol w:w="1800"/>
        <w:gridCol w:w="1080"/>
        <w:gridCol w:w="3960"/>
      </w:tblGrid>
      <w:tr w:rsidR="00011721" w:rsidRPr="00DD72A0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周</w:t>
            </w:r>
          </w:p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205D1" w:rsidRPr="00DD72A0" w:rsidRDefault="003205D1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星</w:t>
            </w:r>
          </w:p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205D1" w:rsidRPr="00DD72A0" w:rsidRDefault="003205D1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节</w:t>
            </w:r>
          </w:p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上课</w:t>
            </w:r>
          </w:p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3205D1" w:rsidRPr="00DD72A0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3B0684" w:rsidRPr="00DD72A0" w:rsidTr="00D53532">
        <w:trPr>
          <w:trHeight w:val="1082"/>
        </w:trPr>
        <w:tc>
          <w:tcPr>
            <w:tcW w:w="468" w:type="dxa"/>
            <w:vAlign w:val="center"/>
          </w:tcPr>
          <w:p w:rsidR="003B0684" w:rsidRPr="00DD72A0" w:rsidRDefault="003B068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3B0684" w:rsidRPr="00DD72A0" w:rsidRDefault="003B0684" w:rsidP="00983AB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vAlign w:val="center"/>
          </w:tcPr>
          <w:p w:rsidR="003B0684" w:rsidRPr="00DD72A0" w:rsidRDefault="003B0684" w:rsidP="00983AB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2-4</w:t>
            </w:r>
          </w:p>
        </w:tc>
        <w:tc>
          <w:tcPr>
            <w:tcW w:w="126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800" w:type="dxa"/>
          </w:tcPr>
          <w:p w:rsidR="003B0684" w:rsidRPr="00DD72A0" w:rsidRDefault="00DD72A0" w:rsidP="00D46C5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3960" w:type="dxa"/>
            <w:vAlign w:val="center"/>
          </w:tcPr>
          <w:p w:rsidR="003B0684" w:rsidRPr="00DD72A0" w:rsidRDefault="00DD72A0" w:rsidP="001814C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医院内流行的急性呼吸道疾病感染预防与控制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（三）</w:t>
            </w:r>
          </w:p>
        </w:tc>
      </w:tr>
      <w:tr w:rsidR="003B0684" w:rsidRPr="00DD72A0" w:rsidTr="00787C6A">
        <w:trPr>
          <w:trHeight w:val="1082"/>
        </w:trPr>
        <w:tc>
          <w:tcPr>
            <w:tcW w:w="468" w:type="dxa"/>
            <w:vAlign w:val="center"/>
          </w:tcPr>
          <w:p w:rsidR="003B0684" w:rsidRPr="00DD72A0" w:rsidRDefault="003B068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4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5-7</w:t>
            </w:r>
          </w:p>
        </w:tc>
        <w:tc>
          <w:tcPr>
            <w:tcW w:w="126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800" w:type="dxa"/>
          </w:tcPr>
          <w:p w:rsidR="003B0684" w:rsidRPr="00DD72A0" w:rsidRDefault="00DD72A0" w:rsidP="00D46C5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3B0684" w:rsidRPr="00DD72A0" w:rsidRDefault="003B0684" w:rsidP="00D46C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3960" w:type="dxa"/>
            <w:vAlign w:val="center"/>
          </w:tcPr>
          <w:p w:rsidR="003B0684" w:rsidRPr="00DD72A0" w:rsidRDefault="00DD72A0" w:rsidP="00983AB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社区医护急性呼吸道疾病感染控制措施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（一）</w:t>
            </w:r>
          </w:p>
        </w:tc>
      </w:tr>
      <w:tr w:rsidR="00DD72A0" w:rsidRPr="00DD72A0" w:rsidTr="00553655">
        <w:trPr>
          <w:trHeight w:val="1068"/>
        </w:trPr>
        <w:tc>
          <w:tcPr>
            <w:tcW w:w="468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4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2</w:t>
            </w:r>
            <w:r w:rsidRPr="00DD72A0">
              <w:rPr>
                <w:rFonts w:ascii="宋体" w:hAnsi="宋体" w:hint="eastAsia"/>
                <w:szCs w:val="21"/>
              </w:rPr>
              <w:t>-</w:t>
            </w:r>
            <w:r w:rsidRPr="00DD72A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800" w:type="dxa"/>
          </w:tcPr>
          <w:p w:rsidR="00DD72A0" w:rsidRPr="00DD72A0" w:rsidRDefault="00DD72A0" w:rsidP="00F5691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396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社区医护急性呼吸道疾病感染控制措施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（二）</w:t>
            </w:r>
          </w:p>
        </w:tc>
      </w:tr>
      <w:tr w:rsidR="00DD72A0" w:rsidRPr="00DD72A0" w:rsidTr="00797ADF">
        <w:trPr>
          <w:trHeight w:val="1096"/>
        </w:trPr>
        <w:tc>
          <w:tcPr>
            <w:tcW w:w="468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4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5-7</w:t>
            </w:r>
          </w:p>
        </w:tc>
        <w:tc>
          <w:tcPr>
            <w:tcW w:w="126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szCs w:val="21"/>
              </w:rPr>
            </w:pPr>
            <w:r w:rsidRPr="00DD72A0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800" w:type="dxa"/>
          </w:tcPr>
          <w:p w:rsidR="00DD72A0" w:rsidRPr="00DD72A0" w:rsidRDefault="00DD72A0" w:rsidP="00F5691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周俊立</w:t>
            </w:r>
            <w:r w:rsidRPr="00DD72A0">
              <w:rPr>
                <w:rFonts w:ascii="宋体" w:hAnsi="宋体" w:hint="eastAsia"/>
                <w:szCs w:val="21"/>
              </w:rPr>
              <w:t>、曾转萍、赵晓蓉</w:t>
            </w:r>
            <w:r>
              <w:rPr>
                <w:rFonts w:ascii="宋体" w:hAnsi="宋体" w:hint="eastAsia"/>
                <w:szCs w:val="21"/>
              </w:rPr>
              <w:t>、王辉</w:t>
            </w:r>
          </w:p>
        </w:tc>
        <w:tc>
          <w:tcPr>
            <w:tcW w:w="108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hint="eastAsia"/>
                <w:szCs w:val="21"/>
              </w:rPr>
              <w:t>实验课</w:t>
            </w:r>
          </w:p>
        </w:tc>
        <w:tc>
          <w:tcPr>
            <w:tcW w:w="3960" w:type="dxa"/>
            <w:vAlign w:val="center"/>
          </w:tcPr>
          <w:p w:rsidR="00DD72A0" w:rsidRPr="00DD72A0" w:rsidRDefault="00DD72A0" w:rsidP="00F569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DD72A0">
              <w:rPr>
                <w:rFonts w:ascii="宋体" w:hAnsi="宋体" w:cs="宋体" w:hint="eastAsia"/>
                <w:color w:val="000000"/>
                <w:kern w:val="0"/>
                <w:szCs w:val="21"/>
              </w:rPr>
              <w:t>社区医护急性呼吸道疾病感染控制措施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（三）</w:t>
            </w:r>
          </w:p>
        </w:tc>
      </w:tr>
      <w:tr w:rsidR="00DD72A0" w:rsidRPr="00DD72A0" w:rsidTr="00C229C1">
        <w:trPr>
          <w:trHeight w:val="1082"/>
        </w:trPr>
        <w:tc>
          <w:tcPr>
            <w:tcW w:w="468" w:type="dxa"/>
            <w:vAlign w:val="center"/>
          </w:tcPr>
          <w:p w:rsidR="00DD72A0" w:rsidRPr="00DD72A0" w:rsidRDefault="00DD72A0" w:rsidP="00077BB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DD72A0" w:rsidRPr="00DD72A0" w:rsidRDefault="00DD72A0" w:rsidP="00007C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D72A0" w:rsidRPr="00DD72A0" w:rsidTr="00C229C1">
        <w:trPr>
          <w:trHeight w:val="1068"/>
        </w:trPr>
        <w:tc>
          <w:tcPr>
            <w:tcW w:w="468" w:type="dxa"/>
            <w:vAlign w:val="center"/>
          </w:tcPr>
          <w:p w:rsidR="00DD72A0" w:rsidRPr="00DD72A0" w:rsidRDefault="00DD72A0" w:rsidP="00077BB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DD72A0" w:rsidRPr="00DD72A0" w:rsidRDefault="00DD72A0" w:rsidP="00007C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D72A0" w:rsidRPr="00DD72A0" w:rsidTr="00C229C1">
        <w:trPr>
          <w:trHeight w:val="1082"/>
        </w:trPr>
        <w:tc>
          <w:tcPr>
            <w:tcW w:w="468" w:type="dxa"/>
            <w:vAlign w:val="center"/>
          </w:tcPr>
          <w:p w:rsidR="00DD72A0" w:rsidRPr="00DD72A0" w:rsidRDefault="00DD72A0" w:rsidP="00077BB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DD72A0" w:rsidRPr="00DD72A0" w:rsidRDefault="00DD72A0" w:rsidP="00007C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D72A0" w:rsidRPr="00DD72A0" w:rsidTr="00C229C1">
        <w:trPr>
          <w:trHeight w:val="1082"/>
        </w:trPr>
        <w:tc>
          <w:tcPr>
            <w:tcW w:w="468" w:type="dxa"/>
            <w:vAlign w:val="center"/>
          </w:tcPr>
          <w:p w:rsidR="00DD72A0" w:rsidRPr="00DD72A0" w:rsidRDefault="00DD72A0" w:rsidP="00077BB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DD72A0" w:rsidRPr="00DD72A0" w:rsidRDefault="00DD72A0" w:rsidP="00007C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DD72A0" w:rsidRPr="00DD72A0" w:rsidRDefault="00DD72A0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D72A0" w:rsidRPr="00DD72A0">
        <w:trPr>
          <w:trHeight w:val="1082"/>
        </w:trPr>
        <w:tc>
          <w:tcPr>
            <w:tcW w:w="468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DD72A0" w:rsidRPr="00DD72A0" w:rsidRDefault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D72A0" w:rsidRPr="00DD72A0">
        <w:trPr>
          <w:trHeight w:val="1081"/>
        </w:trPr>
        <w:tc>
          <w:tcPr>
            <w:tcW w:w="468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DD72A0" w:rsidRPr="00DD72A0" w:rsidRDefault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D72A0" w:rsidRPr="00DD72A0">
        <w:trPr>
          <w:trHeight w:val="1081"/>
        </w:trPr>
        <w:tc>
          <w:tcPr>
            <w:tcW w:w="468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D72A0" w:rsidRPr="00DD72A0" w:rsidRDefault="00DD72A0" w:rsidP="003205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vAlign w:val="center"/>
          </w:tcPr>
          <w:p w:rsidR="00DD72A0" w:rsidRPr="00DD72A0" w:rsidRDefault="00DD72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2F39C3" w:rsidRDefault="003205D1">
      <w:pPr>
        <w:spacing w:line="480" w:lineRule="auto"/>
        <w:ind w:firstLine="200"/>
        <w:rPr>
          <w:rFonts w:ascii="宋体" w:hAnsi="宋体"/>
          <w:szCs w:val="21"/>
        </w:rPr>
      </w:pPr>
      <w:r w:rsidRPr="00DD72A0">
        <w:rPr>
          <w:rFonts w:ascii="宋体" w:hAnsi="宋体" w:hint="eastAsia"/>
          <w:szCs w:val="21"/>
        </w:rPr>
        <w:t>注：每次理论课或实验（上机、听力）课填一栏 ；理论课填写在前，实验（上机、听</w:t>
      </w:r>
      <w:r>
        <w:rPr>
          <w:rFonts w:ascii="宋体" w:hAnsi="宋体" w:hint="eastAsia"/>
          <w:szCs w:val="21"/>
        </w:rPr>
        <w:t>力）课在后。</w:t>
      </w:r>
    </w:p>
    <w:sectPr w:rsidR="002F39C3" w:rsidSect="00D70015">
      <w:footerReference w:type="even" r:id="rId6"/>
      <w:footerReference w:type="default" r:id="rId7"/>
      <w:pgSz w:w="11907" w:h="16840" w:code="9"/>
      <w:pgMar w:top="851" w:right="1134" w:bottom="851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253" w:rsidRDefault="00681253">
      <w:r>
        <w:separator/>
      </w:r>
    </w:p>
  </w:endnote>
  <w:endnote w:type="continuationSeparator" w:id="0">
    <w:p w:rsidR="00681253" w:rsidRDefault="00681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8B7" w:rsidRDefault="006958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8B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68B7" w:rsidRDefault="006968B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8B7" w:rsidRDefault="006958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8B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D72A0">
      <w:rPr>
        <w:rStyle w:val="a6"/>
        <w:noProof/>
      </w:rPr>
      <w:t>3</w:t>
    </w:r>
    <w:r>
      <w:rPr>
        <w:rStyle w:val="a6"/>
      </w:rPr>
      <w:fldChar w:fldCharType="end"/>
    </w:r>
  </w:p>
  <w:p w:rsidR="006968B7" w:rsidRDefault="006968B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253" w:rsidRDefault="00681253">
      <w:r>
        <w:separator/>
      </w:r>
    </w:p>
  </w:footnote>
  <w:footnote w:type="continuationSeparator" w:id="0">
    <w:p w:rsidR="00681253" w:rsidRDefault="00681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666"/>
    <w:rsid w:val="000079F9"/>
    <w:rsid w:val="00007C96"/>
    <w:rsid w:val="00011721"/>
    <w:rsid w:val="0003472B"/>
    <w:rsid w:val="0005476C"/>
    <w:rsid w:val="00077BB3"/>
    <w:rsid w:val="00082E21"/>
    <w:rsid w:val="00095D01"/>
    <w:rsid w:val="000A1327"/>
    <w:rsid w:val="00107861"/>
    <w:rsid w:val="00147A3B"/>
    <w:rsid w:val="001814C9"/>
    <w:rsid w:val="001A5ACD"/>
    <w:rsid w:val="001C17BB"/>
    <w:rsid w:val="001D1F45"/>
    <w:rsid w:val="001E2954"/>
    <w:rsid w:val="001F5581"/>
    <w:rsid w:val="00206315"/>
    <w:rsid w:val="00210E63"/>
    <w:rsid w:val="00237D46"/>
    <w:rsid w:val="00293F74"/>
    <w:rsid w:val="002959DE"/>
    <w:rsid w:val="002A2A61"/>
    <w:rsid w:val="002C7DCF"/>
    <w:rsid w:val="002D5B53"/>
    <w:rsid w:val="002D635B"/>
    <w:rsid w:val="002E4D35"/>
    <w:rsid w:val="002E6DCB"/>
    <w:rsid w:val="002E71BC"/>
    <w:rsid w:val="002F39C3"/>
    <w:rsid w:val="003048FE"/>
    <w:rsid w:val="003205D1"/>
    <w:rsid w:val="003320E4"/>
    <w:rsid w:val="003347EE"/>
    <w:rsid w:val="003366E3"/>
    <w:rsid w:val="00343B75"/>
    <w:rsid w:val="00370CCD"/>
    <w:rsid w:val="00385422"/>
    <w:rsid w:val="00391CFE"/>
    <w:rsid w:val="003A31F2"/>
    <w:rsid w:val="003B0684"/>
    <w:rsid w:val="003C244C"/>
    <w:rsid w:val="003F2084"/>
    <w:rsid w:val="00403527"/>
    <w:rsid w:val="004135B2"/>
    <w:rsid w:val="00413CA6"/>
    <w:rsid w:val="004172F0"/>
    <w:rsid w:val="00422E0B"/>
    <w:rsid w:val="00431FDB"/>
    <w:rsid w:val="004A72DD"/>
    <w:rsid w:val="004D1DCD"/>
    <w:rsid w:val="004E7277"/>
    <w:rsid w:val="00556923"/>
    <w:rsid w:val="0057767D"/>
    <w:rsid w:val="00577BC3"/>
    <w:rsid w:val="005901F7"/>
    <w:rsid w:val="005A6221"/>
    <w:rsid w:val="005B1EC7"/>
    <w:rsid w:val="005D4257"/>
    <w:rsid w:val="00622024"/>
    <w:rsid w:val="00646DEB"/>
    <w:rsid w:val="006664F5"/>
    <w:rsid w:val="006675E2"/>
    <w:rsid w:val="00673CD5"/>
    <w:rsid w:val="00681253"/>
    <w:rsid w:val="0069588D"/>
    <w:rsid w:val="006968B7"/>
    <w:rsid w:val="006A509A"/>
    <w:rsid w:val="006C7EBA"/>
    <w:rsid w:val="006E1D22"/>
    <w:rsid w:val="006E2ED4"/>
    <w:rsid w:val="006F21D8"/>
    <w:rsid w:val="00720F3E"/>
    <w:rsid w:val="00723F88"/>
    <w:rsid w:val="00735EDC"/>
    <w:rsid w:val="0076604A"/>
    <w:rsid w:val="007B7F25"/>
    <w:rsid w:val="007C477D"/>
    <w:rsid w:val="007D4C60"/>
    <w:rsid w:val="00810D5D"/>
    <w:rsid w:val="0083499C"/>
    <w:rsid w:val="008375E7"/>
    <w:rsid w:val="00856E72"/>
    <w:rsid w:val="00881D35"/>
    <w:rsid w:val="008B02C1"/>
    <w:rsid w:val="008C3C7D"/>
    <w:rsid w:val="008C5AD4"/>
    <w:rsid w:val="008C5BA0"/>
    <w:rsid w:val="0091003A"/>
    <w:rsid w:val="00910819"/>
    <w:rsid w:val="00920410"/>
    <w:rsid w:val="009245F4"/>
    <w:rsid w:val="00925316"/>
    <w:rsid w:val="009612FD"/>
    <w:rsid w:val="009B416A"/>
    <w:rsid w:val="009B551A"/>
    <w:rsid w:val="009C167F"/>
    <w:rsid w:val="009C581C"/>
    <w:rsid w:val="009C758E"/>
    <w:rsid w:val="009F176D"/>
    <w:rsid w:val="00A000D8"/>
    <w:rsid w:val="00A20239"/>
    <w:rsid w:val="00A32670"/>
    <w:rsid w:val="00A461C9"/>
    <w:rsid w:val="00A53114"/>
    <w:rsid w:val="00A815E1"/>
    <w:rsid w:val="00A835FB"/>
    <w:rsid w:val="00A9579A"/>
    <w:rsid w:val="00AA7BA1"/>
    <w:rsid w:val="00AC0E4B"/>
    <w:rsid w:val="00AE02B7"/>
    <w:rsid w:val="00AE15AD"/>
    <w:rsid w:val="00AE4CBC"/>
    <w:rsid w:val="00B30790"/>
    <w:rsid w:val="00B34A01"/>
    <w:rsid w:val="00B43134"/>
    <w:rsid w:val="00B5127D"/>
    <w:rsid w:val="00B72D27"/>
    <w:rsid w:val="00B83C41"/>
    <w:rsid w:val="00B87339"/>
    <w:rsid w:val="00B87E86"/>
    <w:rsid w:val="00BB20FE"/>
    <w:rsid w:val="00BB660F"/>
    <w:rsid w:val="00BE2861"/>
    <w:rsid w:val="00BE2A08"/>
    <w:rsid w:val="00BE55BA"/>
    <w:rsid w:val="00BF261A"/>
    <w:rsid w:val="00C0153E"/>
    <w:rsid w:val="00C229C1"/>
    <w:rsid w:val="00C307C5"/>
    <w:rsid w:val="00C44046"/>
    <w:rsid w:val="00C451FC"/>
    <w:rsid w:val="00C76FFF"/>
    <w:rsid w:val="00C949AF"/>
    <w:rsid w:val="00D60EC9"/>
    <w:rsid w:val="00D70015"/>
    <w:rsid w:val="00D73078"/>
    <w:rsid w:val="00DB48B0"/>
    <w:rsid w:val="00DC39EB"/>
    <w:rsid w:val="00DD5362"/>
    <w:rsid w:val="00DD72A0"/>
    <w:rsid w:val="00E13E13"/>
    <w:rsid w:val="00E14883"/>
    <w:rsid w:val="00E26666"/>
    <w:rsid w:val="00E553CC"/>
    <w:rsid w:val="00E703FD"/>
    <w:rsid w:val="00E91967"/>
    <w:rsid w:val="00E928A7"/>
    <w:rsid w:val="00E955AE"/>
    <w:rsid w:val="00E9657F"/>
    <w:rsid w:val="00EA776E"/>
    <w:rsid w:val="00EB466F"/>
    <w:rsid w:val="00EC0194"/>
    <w:rsid w:val="00EF5946"/>
    <w:rsid w:val="00EF782E"/>
    <w:rsid w:val="00F15934"/>
    <w:rsid w:val="00F16D5C"/>
    <w:rsid w:val="00F25725"/>
    <w:rsid w:val="00F32E0F"/>
    <w:rsid w:val="00F40CFE"/>
    <w:rsid w:val="00F814DC"/>
    <w:rsid w:val="00F82FE9"/>
    <w:rsid w:val="00FC4709"/>
    <w:rsid w:val="00FD164E"/>
    <w:rsid w:val="00FF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0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70015"/>
    <w:pPr>
      <w:spacing w:line="480" w:lineRule="auto"/>
      <w:ind w:firstLine="200"/>
    </w:pPr>
    <w:rPr>
      <w:rFonts w:ascii="华文楷体" w:eastAsia="华文楷体" w:hAnsi="华文楷体"/>
      <w:sz w:val="24"/>
    </w:rPr>
  </w:style>
  <w:style w:type="paragraph" w:styleId="a4">
    <w:name w:val="Balloon Text"/>
    <w:basedOn w:val="a"/>
    <w:semiHidden/>
    <w:rsid w:val="00D70015"/>
    <w:rPr>
      <w:sz w:val="18"/>
      <w:szCs w:val="18"/>
    </w:rPr>
  </w:style>
  <w:style w:type="paragraph" w:styleId="a5">
    <w:name w:val="footer"/>
    <w:basedOn w:val="a"/>
    <w:rsid w:val="00D70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D70015"/>
  </w:style>
  <w:style w:type="paragraph" w:styleId="a7">
    <w:name w:val="header"/>
    <w:basedOn w:val="a"/>
    <w:rsid w:val="00C94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6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4514">
              <w:marLeft w:val="90"/>
              <w:marRight w:val="4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东  药  学  院</dc:title>
  <dc:creator>user</dc:creator>
  <cp:lastModifiedBy>Lenovo</cp:lastModifiedBy>
  <cp:revision>2</cp:revision>
  <cp:lastPrinted>2006-04-12T01:40:00Z</cp:lastPrinted>
  <dcterms:created xsi:type="dcterms:W3CDTF">2015-07-20T05:58:00Z</dcterms:created>
  <dcterms:modified xsi:type="dcterms:W3CDTF">2015-07-20T05:58:00Z</dcterms:modified>
</cp:coreProperties>
</file>