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59B" w:rsidRDefault="002A0947" w:rsidP="0000459B">
      <w:pPr>
        <w:spacing w:line="220" w:lineRule="atLeast"/>
        <w:jc w:val="center"/>
        <w:rPr>
          <w:rFonts w:ascii="仿宋" w:eastAsia="仿宋" w:hAnsi="仿宋"/>
          <w:b/>
          <w:sz w:val="44"/>
          <w:szCs w:val="44"/>
        </w:rPr>
      </w:pPr>
      <w:r w:rsidRPr="002A0947">
        <w:rPr>
          <w:rFonts w:ascii="仿宋" w:eastAsia="仿宋" w:hAnsi="仿宋" w:hint="eastAsia"/>
          <w:b/>
          <w:sz w:val="44"/>
          <w:szCs w:val="44"/>
        </w:rPr>
        <w:t>关于</w:t>
      </w:r>
      <w:r w:rsidR="00254EF8">
        <w:rPr>
          <w:rFonts w:ascii="仿宋" w:eastAsia="仿宋" w:hAnsi="仿宋" w:hint="eastAsia"/>
          <w:b/>
          <w:sz w:val="44"/>
          <w:szCs w:val="44"/>
        </w:rPr>
        <w:t>做好</w:t>
      </w:r>
      <w:r w:rsidR="0000459B">
        <w:rPr>
          <w:rFonts w:ascii="仿宋" w:eastAsia="仿宋" w:hAnsi="仿宋" w:hint="eastAsia"/>
          <w:b/>
          <w:sz w:val="44"/>
          <w:szCs w:val="44"/>
        </w:rPr>
        <w:t>药学等</w:t>
      </w:r>
      <w:r w:rsidR="00756AFC">
        <w:rPr>
          <w:rFonts w:ascii="仿宋" w:eastAsia="仿宋" w:hAnsi="仿宋" w:hint="eastAsia"/>
          <w:b/>
          <w:sz w:val="44"/>
          <w:szCs w:val="44"/>
        </w:rPr>
        <w:t>4</w:t>
      </w:r>
      <w:r w:rsidR="0000459B">
        <w:rPr>
          <w:rFonts w:ascii="仿宋" w:eastAsia="仿宋" w:hAnsi="仿宋" w:hint="eastAsia"/>
          <w:b/>
          <w:sz w:val="44"/>
          <w:szCs w:val="44"/>
        </w:rPr>
        <w:t>个</w:t>
      </w:r>
      <w:r w:rsidR="00254EF8">
        <w:rPr>
          <w:rFonts w:ascii="仿宋" w:eastAsia="仿宋" w:hAnsi="仿宋" w:hint="eastAsia"/>
          <w:b/>
          <w:sz w:val="44"/>
          <w:szCs w:val="44"/>
        </w:rPr>
        <w:t>本科专业评估现场</w:t>
      </w:r>
    </w:p>
    <w:p w:rsidR="004358AB" w:rsidRPr="002A0947" w:rsidRDefault="00254EF8" w:rsidP="0000459B">
      <w:pPr>
        <w:spacing w:line="220" w:lineRule="atLeast"/>
        <w:jc w:val="center"/>
        <w:rPr>
          <w:rFonts w:ascii="仿宋" w:eastAsia="仿宋" w:hAnsi="仿宋"/>
          <w:b/>
          <w:sz w:val="44"/>
          <w:szCs w:val="44"/>
        </w:rPr>
      </w:pPr>
      <w:r>
        <w:rPr>
          <w:rFonts w:ascii="仿宋" w:eastAsia="仿宋" w:hAnsi="仿宋" w:hint="eastAsia"/>
          <w:b/>
          <w:sz w:val="44"/>
          <w:szCs w:val="44"/>
        </w:rPr>
        <w:t>考察相关</w:t>
      </w:r>
      <w:r w:rsidR="002A0947" w:rsidRPr="002A0947">
        <w:rPr>
          <w:rFonts w:ascii="仿宋" w:eastAsia="仿宋" w:hAnsi="仿宋" w:hint="eastAsia"/>
          <w:b/>
          <w:sz w:val="44"/>
          <w:szCs w:val="44"/>
        </w:rPr>
        <w:t>工作的通知</w:t>
      </w:r>
    </w:p>
    <w:p w:rsidR="002A0947" w:rsidRPr="002A0947" w:rsidRDefault="002A0947" w:rsidP="00A5051B">
      <w:pPr>
        <w:spacing w:line="220" w:lineRule="atLeast"/>
        <w:jc w:val="both"/>
        <w:rPr>
          <w:rFonts w:ascii="仿宋" w:eastAsia="仿宋" w:hAnsi="仿宋"/>
          <w:b/>
          <w:sz w:val="32"/>
          <w:szCs w:val="32"/>
        </w:rPr>
      </w:pPr>
    </w:p>
    <w:p w:rsidR="002A0947" w:rsidRPr="002A0947" w:rsidRDefault="00756AFC" w:rsidP="00A5051B">
      <w:pPr>
        <w:spacing w:after="0" w:line="360" w:lineRule="auto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药</w:t>
      </w:r>
      <w:r w:rsidR="002A0947" w:rsidRPr="002A0947">
        <w:rPr>
          <w:rFonts w:ascii="仿宋" w:eastAsia="仿宋" w:hAnsi="仿宋" w:hint="eastAsia"/>
          <w:sz w:val="32"/>
          <w:szCs w:val="32"/>
        </w:rPr>
        <w:t>学院：</w:t>
      </w:r>
    </w:p>
    <w:p w:rsidR="002A0947" w:rsidRDefault="002A0947" w:rsidP="0000459B">
      <w:pPr>
        <w:spacing w:after="0" w:line="360" w:lineRule="auto"/>
        <w:ind w:firstLine="636"/>
        <w:jc w:val="both"/>
        <w:rPr>
          <w:rFonts w:ascii="仿宋" w:eastAsia="仿宋" w:hAnsi="仿宋"/>
          <w:sz w:val="32"/>
          <w:szCs w:val="32"/>
        </w:rPr>
      </w:pPr>
      <w:r w:rsidRPr="002A0947">
        <w:rPr>
          <w:rFonts w:ascii="仿宋" w:eastAsia="仿宋" w:hAnsi="仿宋" w:hint="eastAsia"/>
          <w:sz w:val="32"/>
          <w:szCs w:val="32"/>
        </w:rPr>
        <w:t>根据《广东药科大学2017年本科专业评估方案》</w:t>
      </w:r>
      <w:r>
        <w:rPr>
          <w:rFonts w:ascii="仿宋" w:eastAsia="仿宋" w:hAnsi="仿宋" w:hint="eastAsia"/>
          <w:sz w:val="32"/>
          <w:szCs w:val="32"/>
        </w:rPr>
        <w:t>，</w:t>
      </w:r>
      <w:r w:rsidR="0000459B">
        <w:rPr>
          <w:rFonts w:ascii="仿宋" w:eastAsia="仿宋" w:hAnsi="仿宋" w:hint="eastAsia"/>
          <w:sz w:val="32"/>
          <w:szCs w:val="32"/>
        </w:rPr>
        <w:t>现决定将</w:t>
      </w:r>
      <w:r w:rsidR="00756AFC">
        <w:rPr>
          <w:rFonts w:ascii="仿宋" w:eastAsia="仿宋" w:hAnsi="仿宋" w:hint="eastAsia"/>
          <w:sz w:val="32"/>
          <w:szCs w:val="32"/>
        </w:rPr>
        <w:t>药学</w:t>
      </w:r>
      <w:r w:rsidR="0000459B" w:rsidRPr="0000459B">
        <w:rPr>
          <w:rFonts w:ascii="仿宋" w:eastAsia="仿宋" w:hAnsi="仿宋" w:hint="eastAsia"/>
          <w:sz w:val="32"/>
          <w:szCs w:val="32"/>
        </w:rPr>
        <w:t>、</w:t>
      </w:r>
      <w:r w:rsidR="009403B6">
        <w:rPr>
          <w:rFonts w:ascii="仿宋" w:eastAsia="仿宋" w:hAnsi="仿宋" w:hint="eastAsia"/>
          <w:sz w:val="32"/>
          <w:szCs w:val="32"/>
        </w:rPr>
        <w:t>临床药学、</w:t>
      </w:r>
      <w:r w:rsidR="00756AFC">
        <w:rPr>
          <w:rFonts w:ascii="仿宋" w:eastAsia="仿宋" w:hAnsi="仿宋" w:hint="eastAsia"/>
          <w:sz w:val="32"/>
          <w:szCs w:val="32"/>
        </w:rPr>
        <w:t>药物制剂</w:t>
      </w:r>
      <w:r w:rsidR="00E0540D" w:rsidRPr="0000459B">
        <w:rPr>
          <w:rFonts w:ascii="仿宋" w:eastAsia="仿宋" w:hAnsi="仿宋" w:hint="eastAsia"/>
          <w:sz w:val="32"/>
          <w:szCs w:val="32"/>
        </w:rPr>
        <w:t>、</w:t>
      </w:r>
      <w:r w:rsidR="00756AFC">
        <w:rPr>
          <w:rFonts w:ascii="仿宋" w:eastAsia="仿宋" w:hAnsi="仿宋" w:hint="eastAsia"/>
          <w:sz w:val="32"/>
          <w:szCs w:val="32"/>
        </w:rPr>
        <w:t>制药工程</w:t>
      </w:r>
      <w:r w:rsidR="0000459B">
        <w:rPr>
          <w:rFonts w:ascii="仿宋" w:eastAsia="仿宋" w:hAnsi="仿宋" w:hint="eastAsia"/>
          <w:sz w:val="32"/>
          <w:szCs w:val="32"/>
        </w:rPr>
        <w:t>等</w:t>
      </w:r>
      <w:r w:rsidR="00756AFC">
        <w:rPr>
          <w:rFonts w:ascii="仿宋" w:eastAsia="仿宋" w:hAnsi="仿宋" w:hint="eastAsia"/>
          <w:sz w:val="32"/>
          <w:szCs w:val="32"/>
        </w:rPr>
        <w:t>4个本科专业作为我校第二批</w:t>
      </w:r>
      <w:r w:rsidR="0000459B">
        <w:rPr>
          <w:rFonts w:ascii="仿宋" w:eastAsia="仿宋" w:hAnsi="仿宋" w:hint="eastAsia"/>
          <w:sz w:val="32"/>
          <w:szCs w:val="32"/>
        </w:rPr>
        <w:t>接受现场考察的专业，</w:t>
      </w:r>
      <w:r w:rsidR="00C77A1D">
        <w:rPr>
          <w:rFonts w:ascii="仿宋" w:eastAsia="仿宋" w:hAnsi="仿宋" w:hint="eastAsia"/>
          <w:sz w:val="32"/>
          <w:szCs w:val="32"/>
        </w:rPr>
        <w:t>为确保工作顺利进行，</w:t>
      </w:r>
      <w:r>
        <w:rPr>
          <w:rFonts w:ascii="仿宋" w:eastAsia="仿宋" w:hAnsi="仿宋" w:hint="eastAsia"/>
          <w:sz w:val="32"/>
          <w:szCs w:val="32"/>
        </w:rPr>
        <w:t>现将有关</w:t>
      </w:r>
      <w:r w:rsidR="0000459B">
        <w:rPr>
          <w:rFonts w:ascii="仿宋" w:eastAsia="仿宋" w:hAnsi="仿宋" w:hint="eastAsia"/>
          <w:sz w:val="32"/>
          <w:szCs w:val="32"/>
        </w:rPr>
        <w:t>事宜</w:t>
      </w:r>
      <w:r w:rsidR="00A74B63">
        <w:rPr>
          <w:rFonts w:ascii="仿宋" w:eastAsia="仿宋" w:hAnsi="仿宋" w:hint="eastAsia"/>
          <w:sz w:val="32"/>
          <w:szCs w:val="32"/>
        </w:rPr>
        <w:t>通知</w:t>
      </w:r>
      <w:r>
        <w:rPr>
          <w:rFonts w:ascii="仿宋" w:eastAsia="仿宋" w:hAnsi="仿宋" w:hint="eastAsia"/>
          <w:sz w:val="32"/>
          <w:szCs w:val="32"/>
        </w:rPr>
        <w:t>如下。</w:t>
      </w:r>
    </w:p>
    <w:p w:rsidR="00235736" w:rsidRDefault="00235736" w:rsidP="00A5051B">
      <w:pPr>
        <w:spacing w:after="0" w:line="360" w:lineRule="auto"/>
        <w:ind w:firstLine="636"/>
        <w:jc w:val="both"/>
        <w:rPr>
          <w:rFonts w:ascii="仿宋" w:eastAsia="仿宋" w:hAnsi="仿宋"/>
          <w:b/>
          <w:sz w:val="32"/>
          <w:szCs w:val="32"/>
        </w:rPr>
      </w:pPr>
    </w:p>
    <w:p w:rsidR="002A0947" w:rsidRPr="0021533F" w:rsidRDefault="002A0947" w:rsidP="00A5051B">
      <w:pPr>
        <w:spacing w:after="0" w:line="360" w:lineRule="auto"/>
        <w:ind w:firstLine="636"/>
        <w:jc w:val="both"/>
        <w:rPr>
          <w:rFonts w:ascii="仿宋" w:eastAsia="仿宋" w:hAnsi="仿宋"/>
          <w:b/>
          <w:sz w:val="32"/>
          <w:szCs w:val="32"/>
        </w:rPr>
      </w:pPr>
      <w:r w:rsidRPr="0021533F">
        <w:rPr>
          <w:rFonts w:ascii="仿宋" w:eastAsia="仿宋" w:hAnsi="仿宋" w:hint="eastAsia"/>
          <w:b/>
          <w:sz w:val="32"/>
          <w:szCs w:val="32"/>
        </w:rPr>
        <w:t>一、时间</w:t>
      </w:r>
      <w:r w:rsidR="0000459B">
        <w:rPr>
          <w:rFonts w:ascii="仿宋" w:eastAsia="仿宋" w:hAnsi="仿宋" w:hint="eastAsia"/>
          <w:b/>
          <w:sz w:val="32"/>
          <w:szCs w:val="32"/>
        </w:rPr>
        <w:t>与地点</w:t>
      </w:r>
      <w:r w:rsidRPr="0021533F">
        <w:rPr>
          <w:rFonts w:ascii="仿宋" w:eastAsia="仿宋" w:hAnsi="仿宋" w:hint="eastAsia"/>
          <w:b/>
          <w:sz w:val="32"/>
          <w:szCs w:val="32"/>
        </w:rPr>
        <w:t>安排</w:t>
      </w:r>
    </w:p>
    <w:p w:rsidR="0000459B" w:rsidRDefault="0000459B" w:rsidP="00A5051B">
      <w:pPr>
        <w:spacing w:after="0" w:line="360" w:lineRule="auto"/>
        <w:ind w:firstLine="636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各专业现场考察时间及地点安排如下：</w:t>
      </w:r>
    </w:p>
    <w:tbl>
      <w:tblPr>
        <w:tblStyle w:val="a7"/>
        <w:tblW w:w="0" w:type="auto"/>
        <w:jc w:val="center"/>
        <w:tblInd w:w="-1026" w:type="dxa"/>
        <w:tblLook w:val="04A0" w:firstRow="1" w:lastRow="0" w:firstColumn="1" w:lastColumn="0" w:noHBand="0" w:noVBand="1"/>
      </w:tblPr>
      <w:tblGrid>
        <w:gridCol w:w="2322"/>
        <w:gridCol w:w="1757"/>
        <w:gridCol w:w="2551"/>
        <w:gridCol w:w="1413"/>
      </w:tblGrid>
      <w:tr w:rsidR="00756AFC" w:rsidRPr="00E0540D" w:rsidTr="00756AFC">
        <w:trPr>
          <w:jc w:val="center"/>
        </w:trPr>
        <w:tc>
          <w:tcPr>
            <w:tcW w:w="2322" w:type="dxa"/>
            <w:vAlign w:val="center"/>
          </w:tcPr>
          <w:p w:rsidR="00756AFC" w:rsidRPr="00E0540D" w:rsidRDefault="00756AFC" w:rsidP="00E0540D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E0540D">
              <w:rPr>
                <w:rFonts w:ascii="仿宋" w:eastAsia="仿宋" w:hAnsi="仿宋" w:hint="eastAsia"/>
                <w:b/>
                <w:sz w:val="24"/>
                <w:szCs w:val="24"/>
              </w:rPr>
              <w:t>专业名称</w:t>
            </w:r>
          </w:p>
        </w:tc>
        <w:tc>
          <w:tcPr>
            <w:tcW w:w="1757" w:type="dxa"/>
            <w:vAlign w:val="center"/>
          </w:tcPr>
          <w:p w:rsidR="00756AFC" w:rsidRPr="00E0540D" w:rsidRDefault="00756AFC" w:rsidP="00E0540D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E0540D">
              <w:rPr>
                <w:rFonts w:ascii="仿宋" w:eastAsia="仿宋" w:hAnsi="仿宋" w:hint="eastAsia"/>
                <w:b/>
                <w:sz w:val="24"/>
                <w:szCs w:val="24"/>
              </w:rPr>
              <w:t>考察时间</w:t>
            </w:r>
          </w:p>
        </w:tc>
        <w:tc>
          <w:tcPr>
            <w:tcW w:w="2551" w:type="dxa"/>
            <w:vAlign w:val="center"/>
          </w:tcPr>
          <w:p w:rsidR="00756AFC" w:rsidRPr="00E0540D" w:rsidRDefault="00756AFC" w:rsidP="00E0540D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E0540D">
              <w:rPr>
                <w:rFonts w:ascii="仿宋" w:eastAsia="仿宋" w:hAnsi="仿宋" w:hint="eastAsia"/>
                <w:b/>
                <w:sz w:val="24"/>
                <w:szCs w:val="24"/>
              </w:rPr>
              <w:t>地点</w:t>
            </w:r>
          </w:p>
        </w:tc>
        <w:tc>
          <w:tcPr>
            <w:tcW w:w="1413" w:type="dxa"/>
            <w:vAlign w:val="center"/>
          </w:tcPr>
          <w:p w:rsidR="00756AFC" w:rsidRPr="00E0540D" w:rsidRDefault="00756AFC" w:rsidP="00E0540D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E0540D">
              <w:rPr>
                <w:rFonts w:ascii="仿宋" w:eastAsia="仿宋" w:hAnsi="仿宋" w:hint="eastAsia"/>
                <w:b/>
                <w:sz w:val="24"/>
                <w:szCs w:val="24"/>
              </w:rPr>
              <w:t>备注</w:t>
            </w:r>
          </w:p>
        </w:tc>
      </w:tr>
      <w:tr w:rsidR="00756AFC" w:rsidRPr="00E0540D" w:rsidTr="00756AFC">
        <w:trPr>
          <w:jc w:val="center"/>
        </w:trPr>
        <w:tc>
          <w:tcPr>
            <w:tcW w:w="2322" w:type="dxa"/>
            <w:vAlign w:val="center"/>
          </w:tcPr>
          <w:p w:rsidR="00756AFC" w:rsidRPr="00E0540D" w:rsidRDefault="00756AFC" w:rsidP="00E0540D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药学</w:t>
            </w:r>
          </w:p>
        </w:tc>
        <w:tc>
          <w:tcPr>
            <w:tcW w:w="1757" w:type="dxa"/>
            <w:vAlign w:val="center"/>
          </w:tcPr>
          <w:p w:rsidR="00756AFC" w:rsidRPr="00E0540D" w:rsidRDefault="00756AFC" w:rsidP="00756AFC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0540D">
              <w:rPr>
                <w:rFonts w:ascii="仿宋" w:eastAsia="仿宋" w:hAnsi="仿宋" w:hint="eastAsia"/>
                <w:sz w:val="24"/>
                <w:szCs w:val="24"/>
              </w:rPr>
              <w:t>12月1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5</w:t>
            </w:r>
            <w:r w:rsidRPr="00E0540D">
              <w:rPr>
                <w:rFonts w:ascii="仿宋" w:eastAsia="仿宋" w:hAnsi="仿宋" w:hint="eastAsia"/>
                <w:sz w:val="24"/>
                <w:szCs w:val="24"/>
              </w:rPr>
              <w:t>日</w:t>
            </w:r>
          </w:p>
        </w:tc>
        <w:tc>
          <w:tcPr>
            <w:tcW w:w="2551" w:type="dxa"/>
            <w:vAlign w:val="center"/>
          </w:tcPr>
          <w:p w:rsidR="00756AFC" w:rsidRPr="00E0540D" w:rsidRDefault="00756AFC" w:rsidP="00E0540D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药学院</w:t>
            </w:r>
          </w:p>
        </w:tc>
        <w:tc>
          <w:tcPr>
            <w:tcW w:w="1413" w:type="dxa"/>
            <w:vAlign w:val="center"/>
          </w:tcPr>
          <w:p w:rsidR="00756AFC" w:rsidRPr="00E0540D" w:rsidRDefault="00756AFC" w:rsidP="00E0540D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03925" w:rsidRPr="00E0540D" w:rsidTr="00756AFC">
        <w:trPr>
          <w:jc w:val="center"/>
        </w:trPr>
        <w:tc>
          <w:tcPr>
            <w:tcW w:w="2322" w:type="dxa"/>
            <w:vAlign w:val="center"/>
          </w:tcPr>
          <w:p w:rsidR="00603925" w:rsidRPr="00E0540D" w:rsidRDefault="00603925" w:rsidP="006057D0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临床药学</w:t>
            </w:r>
          </w:p>
        </w:tc>
        <w:tc>
          <w:tcPr>
            <w:tcW w:w="1757" w:type="dxa"/>
            <w:vAlign w:val="center"/>
          </w:tcPr>
          <w:p w:rsidR="00603925" w:rsidRPr="00E0540D" w:rsidRDefault="00603925" w:rsidP="003069F8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12月1</w:t>
            </w:r>
            <w:r w:rsidR="003069F8">
              <w:rPr>
                <w:rFonts w:ascii="仿宋" w:eastAsia="仿宋" w:hAnsi="仿宋" w:hint="eastAsia"/>
                <w:sz w:val="24"/>
                <w:szCs w:val="24"/>
              </w:rPr>
              <w:t>5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日</w:t>
            </w:r>
          </w:p>
        </w:tc>
        <w:tc>
          <w:tcPr>
            <w:tcW w:w="2551" w:type="dxa"/>
            <w:vAlign w:val="center"/>
          </w:tcPr>
          <w:p w:rsidR="00603925" w:rsidRPr="00E0540D" w:rsidRDefault="00603925" w:rsidP="006057D0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药学院</w:t>
            </w:r>
          </w:p>
        </w:tc>
        <w:tc>
          <w:tcPr>
            <w:tcW w:w="1413" w:type="dxa"/>
            <w:vAlign w:val="center"/>
          </w:tcPr>
          <w:p w:rsidR="00603925" w:rsidRPr="00E0540D" w:rsidRDefault="00603925" w:rsidP="006057D0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03925" w:rsidRPr="00E0540D" w:rsidTr="00756AFC">
        <w:trPr>
          <w:jc w:val="center"/>
        </w:trPr>
        <w:tc>
          <w:tcPr>
            <w:tcW w:w="2322" w:type="dxa"/>
            <w:vAlign w:val="center"/>
          </w:tcPr>
          <w:p w:rsidR="00603925" w:rsidRPr="00E0540D" w:rsidRDefault="00603925" w:rsidP="00647C90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药物制剂</w:t>
            </w:r>
          </w:p>
        </w:tc>
        <w:tc>
          <w:tcPr>
            <w:tcW w:w="1757" w:type="dxa"/>
            <w:vAlign w:val="center"/>
          </w:tcPr>
          <w:p w:rsidR="00603925" w:rsidRPr="00E0540D" w:rsidRDefault="00603925" w:rsidP="00647C90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0540D">
              <w:rPr>
                <w:rFonts w:ascii="仿宋" w:eastAsia="仿宋" w:hAnsi="仿宋" w:hint="eastAsia"/>
                <w:sz w:val="24"/>
                <w:szCs w:val="24"/>
              </w:rPr>
              <w:t>12月1</w:t>
            </w:r>
            <w:r w:rsidR="003069F8">
              <w:rPr>
                <w:rFonts w:ascii="仿宋" w:eastAsia="仿宋" w:hAnsi="仿宋" w:hint="eastAsia"/>
                <w:sz w:val="24"/>
                <w:szCs w:val="24"/>
              </w:rPr>
              <w:t>7</w:t>
            </w:r>
            <w:r w:rsidRPr="00E0540D">
              <w:rPr>
                <w:rFonts w:ascii="仿宋" w:eastAsia="仿宋" w:hAnsi="仿宋" w:hint="eastAsia"/>
                <w:sz w:val="24"/>
                <w:szCs w:val="24"/>
              </w:rPr>
              <w:t>日</w:t>
            </w:r>
          </w:p>
        </w:tc>
        <w:tc>
          <w:tcPr>
            <w:tcW w:w="2551" w:type="dxa"/>
            <w:vAlign w:val="center"/>
          </w:tcPr>
          <w:p w:rsidR="00603925" w:rsidRPr="00E0540D" w:rsidRDefault="00603925" w:rsidP="00647C90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药学院</w:t>
            </w:r>
          </w:p>
        </w:tc>
        <w:tc>
          <w:tcPr>
            <w:tcW w:w="1413" w:type="dxa"/>
            <w:vAlign w:val="center"/>
          </w:tcPr>
          <w:p w:rsidR="00603925" w:rsidRPr="00E0540D" w:rsidRDefault="00603925" w:rsidP="00647C90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03925" w:rsidRPr="00E0540D" w:rsidTr="00756AFC">
        <w:trPr>
          <w:jc w:val="center"/>
        </w:trPr>
        <w:tc>
          <w:tcPr>
            <w:tcW w:w="2322" w:type="dxa"/>
            <w:vAlign w:val="center"/>
          </w:tcPr>
          <w:p w:rsidR="00603925" w:rsidRPr="00E0540D" w:rsidRDefault="00603925" w:rsidP="00E0540D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制药工程</w:t>
            </w:r>
          </w:p>
        </w:tc>
        <w:tc>
          <w:tcPr>
            <w:tcW w:w="1757" w:type="dxa"/>
            <w:vAlign w:val="center"/>
          </w:tcPr>
          <w:p w:rsidR="00603925" w:rsidRPr="00E0540D" w:rsidRDefault="00603925" w:rsidP="00756AFC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12月17日</w:t>
            </w:r>
          </w:p>
        </w:tc>
        <w:tc>
          <w:tcPr>
            <w:tcW w:w="2551" w:type="dxa"/>
            <w:vAlign w:val="center"/>
          </w:tcPr>
          <w:p w:rsidR="00603925" w:rsidRPr="00E0540D" w:rsidRDefault="00603925" w:rsidP="00AF3EE7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药学院</w:t>
            </w:r>
          </w:p>
        </w:tc>
        <w:tc>
          <w:tcPr>
            <w:tcW w:w="1413" w:type="dxa"/>
            <w:vAlign w:val="center"/>
          </w:tcPr>
          <w:p w:rsidR="00603925" w:rsidRPr="00E0540D" w:rsidRDefault="00603925" w:rsidP="00E0540D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235736" w:rsidRDefault="00235736" w:rsidP="00A5051B">
      <w:pPr>
        <w:spacing w:after="0" w:line="360" w:lineRule="auto"/>
        <w:ind w:firstLine="636"/>
        <w:jc w:val="both"/>
        <w:rPr>
          <w:rFonts w:ascii="仿宋" w:eastAsia="仿宋" w:hAnsi="仿宋"/>
          <w:b/>
          <w:sz w:val="32"/>
          <w:szCs w:val="32"/>
        </w:rPr>
      </w:pPr>
    </w:p>
    <w:p w:rsidR="00A74B63" w:rsidRDefault="00A74B63" w:rsidP="00A5051B">
      <w:pPr>
        <w:spacing w:after="0" w:line="360" w:lineRule="auto"/>
        <w:ind w:firstLine="636"/>
        <w:jc w:val="both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二</w:t>
      </w:r>
      <w:r w:rsidRPr="0021533F">
        <w:rPr>
          <w:rFonts w:ascii="仿宋" w:eastAsia="仿宋" w:hAnsi="仿宋" w:hint="eastAsia"/>
          <w:b/>
          <w:sz w:val="32"/>
          <w:szCs w:val="32"/>
        </w:rPr>
        <w:t>、</w:t>
      </w:r>
      <w:r w:rsidR="00F17809">
        <w:rPr>
          <w:rFonts w:ascii="仿宋" w:eastAsia="仿宋" w:hAnsi="仿宋" w:hint="eastAsia"/>
          <w:b/>
          <w:sz w:val="32"/>
          <w:szCs w:val="32"/>
        </w:rPr>
        <w:t>评估专家</w:t>
      </w:r>
      <w:r w:rsidR="007E2149">
        <w:rPr>
          <w:rFonts w:ascii="仿宋" w:eastAsia="仿宋" w:hAnsi="仿宋" w:hint="eastAsia"/>
          <w:b/>
          <w:sz w:val="32"/>
          <w:szCs w:val="32"/>
        </w:rPr>
        <w:t>遴选</w:t>
      </w:r>
    </w:p>
    <w:p w:rsidR="007A5F00" w:rsidRPr="007A5F00" w:rsidRDefault="00F34415" w:rsidP="0097675C">
      <w:pPr>
        <w:spacing w:after="0" w:line="360" w:lineRule="auto"/>
        <w:ind w:firstLine="636"/>
        <w:jc w:val="both"/>
        <w:rPr>
          <w:rFonts w:ascii="仿宋" w:eastAsia="仿宋" w:hAnsi="仿宋"/>
          <w:sz w:val="32"/>
          <w:szCs w:val="32"/>
        </w:rPr>
      </w:pPr>
      <w:r w:rsidRPr="007E2149">
        <w:rPr>
          <w:rFonts w:ascii="仿宋" w:eastAsia="仿宋" w:hAnsi="仿宋" w:hint="eastAsia"/>
          <w:sz w:val="32"/>
          <w:szCs w:val="32"/>
        </w:rPr>
        <w:t>专家</w:t>
      </w:r>
      <w:r w:rsidR="0097675C">
        <w:rPr>
          <w:rFonts w:ascii="仿宋" w:eastAsia="仿宋" w:hAnsi="仿宋" w:hint="eastAsia"/>
          <w:sz w:val="32"/>
          <w:szCs w:val="32"/>
        </w:rPr>
        <w:t>组由</w:t>
      </w:r>
      <w:r w:rsidRPr="007E2149">
        <w:rPr>
          <w:rFonts w:ascii="仿宋" w:eastAsia="仿宋" w:hAnsi="仿宋" w:hint="eastAsia"/>
          <w:sz w:val="32"/>
          <w:szCs w:val="32"/>
        </w:rPr>
        <w:t>本科专业评估办公室</w:t>
      </w:r>
      <w:r w:rsidR="009F3708">
        <w:rPr>
          <w:rFonts w:ascii="仿宋" w:eastAsia="仿宋" w:hAnsi="仿宋" w:hint="eastAsia"/>
          <w:sz w:val="32"/>
          <w:szCs w:val="32"/>
        </w:rPr>
        <w:t>和药学院</w:t>
      </w:r>
      <w:r w:rsidRPr="007E2149">
        <w:rPr>
          <w:rFonts w:ascii="仿宋" w:eastAsia="仿宋" w:hAnsi="仿宋" w:hint="eastAsia"/>
          <w:sz w:val="32"/>
          <w:szCs w:val="32"/>
        </w:rPr>
        <w:t>负责遴</w:t>
      </w:r>
      <w:r>
        <w:rPr>
          <w:rFonts w:ascii="仿宋" w:eastAsia="仿宋" w:hAnsi="仿宋" w:hint="eastAsia"/>
          <w:sz w:val="32"/>
          <w:szCs w:val="32"/>
        </w:rPr>
        <w:t>选</w:t>
      </w:r>
      <w:r w:rsidR="009F3708">
        <w:rPr>
          <w:rFonts w:ascii="仿宋" w:eastAsia="仿宋" w:hAnsi="仿宋" w:hint="eastAsia"/>
          <w:sz w:val="32"/>
          <w:szCs w:val="32"/>
        </w:rPr>
        <w:t>，</w:t>
      </w:r>
      <w:r w:rsidR="0097675C">
        <w:rPr>
          <w:rFonts w:ascii="仿宋" w:eastAsia="仿宋" w:hAnsi="仿宋" w:hint="eastAsia"/>
          <w:sz w:val="32"/>
          <w:szCs w:val="32"/>
        </w:rPr>
        <w:t>由校内</w:t>
      </w:r>
      <w:r w:rsidR="00756AFC">
        <w:rPr>
          <w:rFonts w:ascii="仿宋" w:eastAsia="仿宋" w:hAnsi="仿宋" w:hint="eastAsia"/>
          <w:sz w:val="32"/>
          <w:szCs w:val="32"/>
        </w:rPr>
        <w:t>外</w:t>
      </w:r>
      <w:r w:rsidR="0097675C">
        <w:rPr>
          <w:rFonts w:ascii="仿宋" w:eastAsia="仿宋" w:hAnsi="仿宋" w:hint="eastAsia"/>
          <w:sz w:val="32"/>
          <w:szCs w:val="32"/>
        </w:rPr>
        <w:t>专家组成</w:t>
      </w:r>
      <w:r w:rsidR="00123010">
        <w:rPr>
          <w:rFonts w:ascii="仿宋" w:eastAsia="仿宋" w:hAnsi="仿宋" w:hint="eastAsia"/>
          <w:sz w:val="32"/>
          <w:szCs w:val="32"/>
        </w:rPr>
        <w:t>,</w:t>
      </w:r>
      <w:r w:rsidR="008560D4">
        <w:rPr>
          <w:rFonts w:ascii="仿宋" w:eastAsia="仿宋" w:hAnsi="仿宋" w:hint="eastAsia"/>
          <w:sz w:val="32"/>
          <w:szCs w:val="32"/>
        </w:rPr>
        <w:t>共</w:t>
      </w:r>
      <w:r w:rsidR="00C46AC3">
        <w:rPr>
          <w:rFonts w:ascii="仿宋" w:eastAsia="仿宋" w:hAnsi="仿宋" w:hint="eastAsia"/>
          <w:sz w:val="32"/>
          <w:szCs w:val="32"/>
        </w:rPr>
        <w:t>5-7</w:t>
      </w:r>
      <w:r w:rsidR="00CD65C2">
        <w:rPr>
          <w:rFonts w:ascii="仿宋" w:eastAsia="仿宋" w:hAnsi="仿宋" w:hint="eastAsia"/>
          <w:sz w:val="32"/>
          <w:szCs w:val="32"/>
        </w:rPr>
        <w:t>名专家</w:t>
      </w:r>
      <w:r w:rsidR="00C46AC3">
        <w:rPr>
          <w:rFonts w:ascii="仿宋" w:eastAsia="仿宋" w:hAnsi="仿宋" w:hint="eastAsia"/>
          <w:sz w:val="32"/>
          <w:szCs w:val="32"/>
        </w:rPr>
        <w:t>。</w:t>
      </w:r>
    </w:p>
    <w:p w:rsidR="007A5F00" w:rsidRPr="00CD65C2" w:rsidRDefault="007A5F00" w:rsidP="00291B54">
      <w:pPr>
        <w:spacing w:after="0" w:line="360" w:lineRule="auto"/>
        <w:ind w:firstLine="636"/>
        <w:jc w:val="both"/>
        <w:rPr>
          <w:rFonts w:ascii="仿宋" w:eastAsia="仿宋" w:hAnsi="仿宋"/>
          <w:b/>
          <w:sz w:val="32"/>
          <w:szCs w:val="32"/>
        </w:rPr>
      </w:pPr>
    </w:p>
    <w:p w:rsidR="00291B54" w:rsidRDefault="00291B54" w:rsidP="00291B54">
      <w:pPr>
        <w:spacing w:after="0" w:line="360" w:lineRule="auto"/>
        <w:ind w:firstLine="636"/>
        <w:jc w:val="both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三、工作日程安排</w:t>
      </w:r>
    </w:p>
    <w:p w:rsidR="00990882" w:rsidRPr="00550738" w:rsidRDefault="00990882" w:rsidP="00990882">
      <w:pPr>
        <w:spacing w:after="0" w:line="360" w:lineRule="auto"/>
        <w:ind w:firstLine="636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现场评估当天，专家组工作程序如下表，专家组组长可根据实际情况对各环节时间作适度调整。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1559"/>
        <w:gridCol w:w="1701"/>
        <w:gridCol w:w="1701"/>
        <w:gridCol w:w="3260"/>
      </w:tblGrid>
      <w:tr w:rsidR="00990882" w:rsidRPr="00AC47EB" w:rsidTr="00DE779B">
        <w:trPr>
          <w:trHeight w:hRule="exact" w:val="549"/>
        </w:trPr>
        <w:tc>
          <w:tcPr>
            <w:tcW w:w="2410" w:type="dxa"/>
            <w:gridSpan w:val="2"/>
            <w:shd w:val="clear" w:color="auto" w:fill="auto"/>
            <w:vAlign w:val="center"/>
          </w:tcPr>
          <w:p w:rsidR="00990882" w:rsidRPr="00AC47EB" w:rsidRDefault="00990882" w:rsidP="00DE779B">
            <w:pPr>
              <w:widowControl w:val="0"/>
              <w:adjustRightInd/>
              <w:snapToGrid/>
              <w:spacing w:after="0" w:line="0" w:lineRule="atLeast"/>
              <w:jc w:val="center"/>
              <w:rPr>
                <w:rFonts w:ascii="仿宋" w:eastAsia="仿宋" w:hAnsi="仿宋" w:cs="Times New Roman"/>
                <w:b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b/>
                <w:kern w:val="2"/>
                <w:sz w:val="24"/>
                <w:szCs w:val="24"/>
              </w:rPr>
              <w:t>时间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90882" w:rsidRPr="00AC47EB" w:rsidRDefault="00990882" w:rsidP="00DE779B">
            <w:pPr>
              <w:widowControl w:val="0"/>
              <w:adjustRightInd/>
              <w:snapToGrid/>
              <w:spacing w:after="0" w:line="0" w:lineRule="atLeast"/>
              <w:jc w:val="center"/>
              <w:rPr>
                <w:rFonts w:ascii="仿宋" w:eastAsia="仿宋" w:hAnsi="仿宋" w:cs="Times New Roman"/>
                <w:b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b/>
                <w:kern w:val="2"/>
                <w:sz w:val="24"/>
                <w:szCs w:val="24"/>
              </w:rPr>
              <w:t>内容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90882" w:rsidRPr="00AC47EB" w:rsidRDefault="00990882" w:rsidP="00DE779B">
            <w:pPr>
              <w:widowControl w:val="0"/>
              <w:adjustRightInd/>
              <w:snapToGrid/>
              <w:spacing w:after="0" w:line="0" w:lineRule="atLeast"/>
              <w:jc w:val="center"/>
              <w:rPr>
                <w:rFonts w:ascii="仿宋" w:eastAsia="仿宋" w:hAnsi="仿宋" w:cs="Times New Roman"/>
                <w:b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b/>
                <w:kern w:val="2"/>
                <w:sz w:val="24"/>
                <w:szCs w:val="24"/>
              </w:rPr>
              <w:t>地点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90882" w:rsidRPr="00AC47EB" w:rsidRDefault="00990882" w:rsidP="00DE779B">
            <w:pPr>
              <w:widowControl w:val="0"/>
              <w:adjustRightInd/>
              <w:snapToGrid/>
              <w:spacing w:after="0" w:line="0" w:lineRule="atLeast"/>
              <w:jc w:val="center"/>
              <w:rPr>
                <w:rFonts w:ascii="仿宋" w:eastAsia="仿宋" w:hAnsi="仿宋" w:cs="Times New Roman"/>
                <w:b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b/>
                <w:kern w:val="2"/>
                <w:sz w:val="24"/>
                <w:szCs w:val="24"/>
              </w:rPr>
              <w:t>备注</w:t>
            </w:r>
          </w:p>
        </w:tc>
      </w:tr>
      <w:tr w:rsidR="00990882" w:rsidRPr="00AC47EB" w:rsidTr="00DE779B">
        <w:trPr>
          <w:trHeight w:hRule="exact" w:val="776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990882" w:rsidRPr="00AC47EB" w:rsidRDefault="00990882" w:rsidP="00DE779B">
            <w:pPr>
              <w:widowControl w:val="0"/>
              <w:adjustRightInd/>
              <w:snapToGrid/>
              <w:spacing w:after="0" w:line="0" w:lineRule="atLeast"/>
              <w:jc w:val="center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上午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90882" w:rsidRPr="00AC47EB" w:rsidRDefault="00990882" w:rsidP="00DE779B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8:30-8: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45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90882" w:rsidRPr="00AC47EB" w:rsidRDefault="00990882" w:rsidP="00DE779B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专家组预备会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90882" w:rsidRPr="00AC47EB" w:rsidRDefault="00990882" w:rsidP="00DE779B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学院会议室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90882" w:rsidRPr="00AC47EB" w:rsidRDefault="00990882" w:rsidP="00DE779B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召集人：专家组长，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联络秘书、工作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秘书协助</w:t>
            </w:r>
          </w:p>
        </w:tc>
      </w:tr>
      <w:tr w:rsidR="00990882" w:rsidRPr="00AC47EB" w:rsidTr="00DE779B">
        <w:tc>
          <w:tcPr>
            <w:tcW w:w="851" w:type="dxa"/>
            <w:vMerge/>
            <w:shd w:val="clear" w:color="auto" w:fill="auto"/>
          </w:tcPr>
          <w:p w:rsidR="00990882" w:rsidRPr="00AC47EB" w:rsidRDefault="00990882" w:rsidP="00DE779B">
            <w:pPr>
              <w:widowControl w:val="0"/>
              <w:adjustRightInd/>
              <w:snapToGrid/>
              <w:spacing w:after="0" w:line="0" w:lineRule="atLeast"/>
              <w:jc w:val="center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90882" w:rsidRPr="00AC47EB" w:rsidRDefault="00990882" w:rsidP="00DE779B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8: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45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-9: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30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90882" w:rsidRPr="00AC47EB" w:rsidRDefault="00990882" w:rsidP="00DE779B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听取专业汇报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90882" w:rsidRPr="00AC47EB" w:rsidRDefault="00990882" w:rsidP="00DE779B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学院会议室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90882" w:rsidRPr="00AC47EB" w:rsidRDefault="00990882" w:rsidP="00DE779B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召集人：学院院长</w:t>
            </w:r>
          </w:p>
          <w:p w:rsidR="00990882" w:rsidRPr="00AC47EB" w:rsidRDefault="00990882" w:rsidP="00DE779B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1.学院负责人介绍学院总体情况（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 xml:space="preserve">PPT 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5分钟）。</w:t>
            </w:r>
          </w:p>
          <w:p w:rsidR="00990882" w:rsidRPr="00AC47EB" w:rsidRDefault="00990882" w:rsidP="00DE779B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2.专业负责人汇报（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PPT 10-20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分钟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，每专业10分钟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）。</w:t>
            </w:r>
          </w:p>
          <w:p w:rsidR="00990882" w:rsidRPr="00AC47EB" w:rsidRDefault="00990882" w:rsidP="00DE779B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3.专家提问（20分钟）。</w:t>
            </w:r>
          </w:p>
        </w:tc>
      </w:tr>
      <w:tr w:rsidR="00990882" w:rsidRPr="00AC47EB" w:rsidTr="00DE779B">
        <w:tc>
          <w:tcPr>
            <w:tcW w:w="851" w:type="dxa"/>
            <w:vMerge/>
            <w:shd w:val="clear" w:color="auto" w:fill="auto"/>
          </w:tcPr>
          <w:p w:rsidR="00990882" w:rsidRPr="00AC47EB" w:rsidRDefault="00990882" w:rsidP="00DE779B">
            <w:pPr>
              <w:widowControl w:val="0"/>
              <w:adjustRightInd/>
              <w:snapToGrid/>
              <w:spacing w:after="0" w:line="0" w:lineRule="atLeast"/>
              <w:jc w:val="center"/>
              <w:rPr>
                <w:rFonts w:ascii="仿宋" w:eastAsia="仿宋" w:hAnsi="仿宋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90882" w:rsidRPr="00AC47EB" w:rsidRDefault="00990882" w:rsidP="00DE779B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9:30-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12:00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90882" w:rsidRPr="00AC47EB" w:rsidRDefault="00990882" w:rsidP="00DE779B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b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考察、听课、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材料审阅</w:t>
            </w:r>
          </w:p>
        </w:tc>
        <w:tc>
          <w:tcPr>
            <w:tcW w:w="1701" w:type="dxa"/>
            <w:shd w:val="clear" w:color="auto" w:fill="auto"/>
          </w:tcPr>
          <w:p w:rsidR="00990882" w:rsidRPr="00AC47EB" w:rsidRDefault="00990882" w:rsidP="00DE779B">
            <w:pPr>
              <w:widowControl w:val="0"/>
              <w:adjustRightInd/>
              <w:snapToGrid/>
              <w:spacing w:after="0" w:line="0" w:lineRule="atLeast"/>
              <w:jc w:val="center"/>
              <w:rPr>
                <w:rFonts w:ascii="仿宋" w:eastAsia="仿宋" w:hAnsi="仿宋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990882" w:rsidRPr="00AC47EB" w:rsidRDefault="00990882" w:rsidP="00DE779B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考察走访（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4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0分钟）</w:t>
            </w:r>
          </w:p>
          <w:p w:rsidR="00990882" w:rsidRPr="00AC47EB" w:rsidRDefault="00990882" w:rsidP="00DE779B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听课看课（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50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分钟）</w:t>
            </w:r>
          </w:p>
          <w:p w:rsidR="00990882" w:rsidRPr="00AC47EB" w:rsidRDefault="00990882" w:rsidP="00DE779B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支撑材料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审阅（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60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分钟）</w:t>
            </w:r>
          </w:p>
        </w:tc>
      </w:tr>
      <w:tr w:rsidR="00990882" w:rsidRPr="00AC47EB" w:rsidTr="00DE779B">
        <w:trPr>
          <w:trHeight w:hRule="exact" w:val="980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990882" w:rsidRPr="00AC47EB" w:rsidRDefault="00990882" w:rsidP="00DE779B">
            <w:pPr>
              <w:widowControl w:val="0"/>
              <w:adjustRightInd/>
              <w:snapToGrid/>
              <w:spacing w:after="0" w:line="0" w:lineRule="atLeast"/>
              <w:jc w:val="center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中午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90882" w:rsidRPr="00AC47EB" w:rsidRDefault="00990882" w:rsidP="00DE779B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1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2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: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0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0-13: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90882" w:rsidRPr="00AC47EB" w:rsidRDefault="00990882" w:rsidP="00DE779B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午餐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90882" w:rsidRPr="00AC47EB" w:rsidRDefault="00990882" w:rsidP="00DE779B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990882" w:rsidRPr="00AC47EB" w:rsidRDefault="00990882" w:rsidP="00DE779B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</w:p>
        </w:tc>
      </w:tr>
      <w:tr w:rsidR="00556D8E" w:rsidRPr="00AC47EB" w:rsidTr="00DE779B">
        <w:trPr>
          <w:trHeight w:hRule="exact" w:val="980"/>
        </w:trPr>
        <w:tc>
          <w:tcPr>
            <w:tcW w:w="851" w:type="dxa"/>
            <w:vMerge/>
            <w:shd w:val="clear" w:color="auto" w:fill="auto"/>
            <w:vAlign w:val="center"/>
          </w:tcPr>
          <w:p w:rsidR="00556D8E" w:rsidRPr="00AC47EB" w:rsidRDefault="00556D8E" w:rsidP="00DE779B">
            <w:pPr>
              <w:widowControl w:val="0"/>
              <w:adjustRightInd/>
              <w:snapToGrid/>
              <w:spacing w:after="0" w:line="0" w:lineRule="atLeast"/>
              <w:jc w:val="center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56D8E" w:rsidRPr="00AC47EB" w:rsidRDefault="00556D8E" w:rsidP="00DE779B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1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3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: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00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-1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4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: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56D8E" w:rsidRPr="00AC47EB" w:rsidRDefault="00556D8E" w:rsidP="00DE779B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材料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审阅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56D8E" w:rsidRPr="00AC47EB" w:rsidRDefault="00556D8E" w:rsidP="0085130F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学院会议室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56D8E" w:rsidRPr="00AC47EB" w:rsidRDefault="00556D8E" w:rsidP="00DE779B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支撑材料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审阅（60分钟）</w:t>
            </w:r>
          </w:p>
        </w:tc>
      </w:tr>
      <w:tr w:rsidR="00556D8E" w:rsidRPr="00AC47EB" w:rsidTr="00DE779B">
        <w:trPr>
          <w:trHeight w:val="692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556D8E" w:rsidRPr="00AC47EB" w:rsidRDefault="00556D8E" w:rsidP="00DE779B">
            <w:pPr>
              <w:widowControl w:val="0"/>
              <w:adjustRightInd/>
              <w:snapToGrid/>
              <w:spacing w:after="0" w:line="0" w:lineRule="atLeast"/>
              <w:jc w:val="center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下午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56D8E" w:rsidRPr="00AC47EB" w:rsidRDefault="00556D8E" w:rsidP="00DE779B">
            <w:pPr>
              <w:widowControl w:val="0"/>
              <w:adjustRightInd/>
              <w:snapToGrid/>
              <w:spacing w:after="0" w:line="0" w:lineRule="atLeast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14:00-15:00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56D8E" w:rsidRPr="00AC47EB" w:rsidRDefault="00556D8E" w:rsidP="00DE779B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深度访谈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56D8E" w:rsidRPr="00AC47EB" w:rsidRDefault="00556D8E" w:rsidP="00DE779B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学院访谈室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56D8E" w:rsidRPr="00AC47EB" w:rsidRDefault="00556D8E" w:rsidP="00DE779B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深度访谈（60分钟）</w:t>
            </w:r>
          </w:p>
        </w:tc>
      </w:tr>
      <w:tr w:rsidR="00556D8E" w:rsidRPr="00AC47EB" w:rsidTr="00DE779B">
        <w:trPr>
          <w:trHeight w:hRule="exact" w:val="851"/>
        </w:trPr>
        <w:tc>
          <w:tcPr>
            <w:tcW w:w="851" w:type="dxa"/>
            <w:vMerge/>
            <w:shd w:val="clear" w:color="auto" w:fill="auto"/>
          </w:tcPr>
          <w:p w:rsidR="00556D8E" w:rsidRPr="00AC47EB" w:rsidRDefault="00556D8E" w:rsidP="00DE779B">
            <w:pPr>
              <w:widowControl w:val="0"/>
              <w:adjustRightInd/>
              <w:snapToGrid/>
              <w:spacing w:after="0" w:line="0" w:lineRule="atLeast"/>
              <w:jc w:val="center"/>
              <w:rPr>
                <w:rFonts w:ascii="仿宋" w:eastAsia="仿宋" w:hAnsi="仿宋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56D8E" w:rsidRPr="00AC47EB" w:rsidRDefault="00556D8E" w:rsidP="00DE779B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15:00-16: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56D8E" w:rsidRPr="00AC47EB" w:rsidRDefault="00556D8E" w:rsidP="00DE779B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专家组集中评议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56D8E" w:rsidRPr="00AC47EB" w:rsidRDefault="00556D8E" w:rsidP="00DE779B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学院会议室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56D8E" w:rsidRPr="00AC47EB" w:rsidRDefault="00556D8E" w:rsidP="00DE779B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召集人：专家组组长</w:t>
            </w:r>
          </w:p>
          <w:p w:rsidR="00556D8E" w:rsidRPr="00AC47EB" w:rsidRDefault="00556D8E" w:rsidP="00DE779B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（70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分钟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）</w:t>
            </w:r>
          </w:p>
        </w:tc>
      </w:tr>
      <w:tr w:rsidR="00556D8E" w:rsidRPr="00AC47EB" w:rsidTr="00DE779B">
        <w:trPr>
          <w:trHeight w:hRule="exact" w:val="851"/>
        </w:trPr>
        <w:tc>
          <w:tcPr>
            <w:tcW w:w="851" w:type="dxa"/>
            <w:vMerge/>
            <w:shd w:val="clear" w:color="auto" w:fill="auto"/>
          </w:tcPr>
          <w:p w:rsidR="00556D8E" w:rsidRPr="00AC47EB" w:rsidRDefault="00556D8E" w:rsidP="00DE779B">
            <w:pPr>
              <w:widowControl w:val="0"/>
              <w:adjustRightInd/>
              <w:snapToGrid/>
              <w:spacing w:after="0" w:line="0" w:lineRule="atLeast"/>
              <w:jc w:val="center"/>
              <w:rPr>
                <w:rFonts w:ascii="仿宋" w:eastAsia="仿宋" w:hAnsi="仿宋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56D8E" w:rsidRPr="00AC47EB" w:rsidRDefault="00556D8E" w:rsidP="00DE779B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16: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10-16:5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56D8E" w:rsidRPr="00AC47EB" w:rsidRDefault="00556D8E" w:rsidP="00DE779B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专家组反馈意见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56D8E" w:rsidRPr="00AC47EB" w:rsidRDefault="00556D8E" w:rsidP="00DE779B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学院会议室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56D8E" w:rsidRPr="00AC47EB" w:rsidRDefault="00556D8E" w:rsidP="00DE779B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召集人：学院院长</w:t>
            </w:r>
          </w:p>
          <w:p w:rsidR="00556D8E" w:rsidRPr="00AC47EB" w:rsidRDefault="00556D8E" w:rsidP="00DE779B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（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30分钟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）</w:t>
            </w:r>
          </w:p>
        </w:tc>
      </w:tr>
    </w:tbl>
    <w:p w:rsidR="008560D4" w:rsidRDefault="008560D4" w:rsidP="00A5051B">
      <w:pPr>
        <w:spacing w:after="0" w:line="360" w:lineRule="auto"/>
        <w:ind w:firstLine="636"/>
        <w:jc w:val="both"/>
        <w:rPr>
          <w:rFonts w:ascii="仿宋" w:eastAsia="仿宋" w:hAnsi="仿宋" w:cs="Times New Roman"/>
          <w:kern w:val="2"/>
          <w:sz w:val="24"/>
          <w:szCs w:val="24"/>
        </w:rPr>
      </w:pPr>
    </w:p>
    <w:p w:rsidR="003E14A6" w:rsidRPr="008560D4" w:rsidRDefault="003E14A6" w:rsidP="00A5051B">
      <w:pPr>
        <w:spacing w:after="0" w:line="360" w:lineRule="auto"/>
        <w:ind w:firstLine="636"/>
        <w:jc w:val="both"/>
        <w:rPr>
          <w:rFonts w:ascii="仿宋" w:eastAsia="仿宋" w:hAnsi="仿宋" w:cs="Times New Roman"/>
          <w:kern w:val="2"/>
          <w:sz w:val="24"/>
          <w:szCs w:val="24"/>
        </w:rPr>
      </w:pPr>
    </w:p>
    <w:p w:rsidR="003E14A6" w:rsidRDefault="003E14A6" w:rsidP="003E14A6">
      <w:pPr>
        <w:spacing w:after="0" w:line="360" w:lineRule="auto"/>
        <w:ind w:firstLine="636"/>
        <w:jc w:val="both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四</w:t>
      </w:r>
      <w:r w:rsidRPr="0021533F">
        <w:rPr>
          <w:rFonts w:ascii="仿宋" w:eastAsia="仿宋" w:hAnsi="仿宋" w:hint="eastAsia"/>
          <w:b/>
          <w:sz w:val="32"/>
          <w:szCs w:val="32"/>
        </w:rPr>
        <w:t>、</w:t>
      </w:r>
      <w:r>
        <w:rPr>
          <w:rFonts w:ascii="仿宋" w:eastAsia="仿宋" w:hAnsi="仿宋" w:hint="eastAsia"/>
          <w:b/>
          <w:sz w:val="32"/>
          <w:szCs w:val="32"/>
        </w:rPr>
        <w:t>工作人员安排</w:t>
      </w:r>
    </w:p>
    <w:p w:rsidR="003E14A6" w:rsidRDefault="003E14A6" w:rsidP="003E14A6">
      <w:pPr>
        <w:spacing w:after="0" w:line="360" w:lineRule="auto"/>
        <w:ind w:firstLine="636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专家组配备</w:t>
      </w:r>
      <w:r w:rsidRPr="004F1728">
        <w:rPr>
          <w:rFonts w:ascii="仿宋" w:eastAsia="仿宋" w:hAnsi="仿宋" w:hint="eastAsia"/>
          <w:sz w:val="32"/>
          <w:szCs w:val="32"/>
        </w:rPr>
        <w:t>联络秘书1人，工作秘书2人</w:t>
      </w:r>
      <w:r>
        <w:rPr>
          <w:rFonts w:ascii="仿宋" w:eastAsia="仿宋" w:hAnsi="仿宋" w:hint="eastAsia"/>
          <w:sz w:val="32"/>
          <w:szCs w:val="32"/>
        </w:rPr>
        <w:t>，工作职责如下：</w:t>
      </w:r>
    </w:p>
    <w:p w:rsidR="003E14A6" w:rsidRPr="00994BC9" w:rsidRDefault="003E14A6" w:rsidP="003E14A6">
      <w:pPr>
        <w:spacing w:after="0" w:line="360" w:lineRule="auto"/>
        <w:ind w:firstLine="635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</w:t>
      </w:r>
      <w:r w:rsidRPr="0027256F">
        <w:rPr>
          <w:rFonts w:ascii="仿宋" w:eastAsia="仿宋" w:hAnsi="仿宋" w:hint="eastAsia"/>
          <w:sz w:val="32"/>
          <w:szCs w:val="32"/>
        </w:rPr>
        <w:t>提前</w:t>
      </w:r>
      <w:r>
        <w:rPr>
          <w:rFonts w:ascii="仿宋" w:eastAsia="仿宋" w:hAnsi="仿宋" w:hint="eastAsia"/>
          <w:sz w:val="32"/>
          <w:szCs w:val="32"/>
        </w:rPr>
        <w:t>2</w:t>
      </w:r>
      <w:r w:rsidRPr="0027256F">
        <w:rPr>
          <w:rFonts w:ascii="仿宋" w:eastAsia="仿宋" w:hAnsi="仿宋" w:hint="eastAsia"/>
          <w:sz w:val="32"/>
          <w:szCs w:val="32"/>
        </w:rPr>
        <w:t>天</w:t>
      </w:r>
      <w:r>
        <w:rPr>
          <w:rFonts w:ascii="仿宋" w:eastAsia="仿宋" w:hAnsi="仿宋" w:hint="eastAsia"/>
          <w:sz w:val="32"/>
          <w:szCs w:val="32"/>
        </w:rPr>
        <w:t>以上</w:t>
      </w:r>
      <w:r w:rsidRPr="0027256F">
        <w:rPr>
          <w:rFonts w:ascii="仿宋" w:eastAsia="仿宋" w:hAnsi="仿宋" w:hint="eastAsia"/>
          <w:sz w:val="32"/>
          <w:szCs w:val="32"/>
        </w:rPr>
        <w:t>将《自评报告》、《自评报告附表》和《专家手册》发送至专家指定邮箱并</w:t>
      </w:r>
      <w:r>
        <w:rPr>
          <w:rFonts w:ascii="仿宋" w:eastAsia="仿宋" w:hAnsi="仿宋" w:hint="eastAsia"/>
          <w:sz w:val="32"/>
          <w:szCs w:val="32"/>
        </w:rPr>
        <w:t>提请</w:t>
      </w:r>
      <w:r w:rsidRPr="0027256F">
        <w:rPr>
          <w:rFonts w:ascii="仿宋" w:eastAsia="仿宋" w:hAnsi="仿宋" w:hint="eastAsia"/>
          <w:sz w:val="32"/>
          <w:szCs w:val="32"/>
        </w:rPr>
        <w:t>专家审阅；</w:t>
      </w:r>
    </w:p>
    <w:p w:rsidR="003E14A6" w:rsidRDefault="003E14A6" w:rsidP="003E14A6">
      <w:pPr>
        <w:spacing w:after="0" w:line="360" w:lineRule="auto"/>
        <w:ind w:firstLine="635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2.现场评估当天，引导专家到评估现场，协助组长</w:t>
      </w:r>
      <w:r w:rsidRPr="00994BC9">
        <w:rPr>
          <w:rFonts w:ascii="仿宋" w:eastAsia="仿宋" w:hAnsi="仿宋" w:hint="eastAsia"/>
          <w:sz w:val="32"/>
          <w:szCs w:val="32"/>
        </w:rPr>
        <w:t>做好工作预备会</w:t>
      </w:r>
      <w:r>
        <w:rPr>
          <w:rFonts w:ascii="仿宋" w:eastAsia="仿宋" w:hAnsi="仿宋" w:hint="eastAsia"/>
          <w:sz w:val="32"/>
          <w:szCs w:val="32"/>
        </w:rPr>
        <w:t>召集</w:t>
      </w:r>
      <w:r w:rsidRPr="00994BC9">
        <w:rPr>
          <w:rFonts w:ascii="仿宋" w:eastAsia="仿宋" w:hAnsi="仿宋" w:hint="eastAsia"/>
          <w:sz w:val="32"/>
          <w:szCs w:val="32"/>
        </w:rPr>
        <w:t>工作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3E14A6" w:rsidRDefault="003E14A6" w:rsidP="003E14A6">
      <w:pPr>
        <w:spacing w:after="0" w:line="360" w:lineRule="auto"/>
        <w:ind w:firstLine="635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3.协助专家调阅本专业毕业论文档案、</w:t>
      </w:r>
      <w:r w:rsidRPr="002209F9">
        <w:rPr>
          <w:rFonts w:ascii="仿宋" w:eastAsia="仿宋" w:hAnsi="仿宋" w:hint="eastAsia"/>
          <w:sz w:val="32"/>
          <w:szCs w:val="32"/>
        </w:rPr>
        <w:t>试卷</w:t>
      </w:r>
      <w:r>
        <w:rPr>
          <w:rFonts w:ascii="仿宋" w:eastAsia="仿宋" w:hAnsi="仿宋" w:hint="eastAsia"/>
          <w:sz w:val="32"/>
          <w:szCs w:val="32"/>
        </w:rPr>
        <w:t>档案</w:t>
      </w:r>
      <w:r w:rsidRPr="002209F9">
        <w:rPr>
          <w:rFonts w:ascii="仿宋" w:eastAsia="仿宋" w:hAnsi="仿宋" w:hint="eastAsia"/>
          <w:sz w:val="32"/>
          <w:szCs w:val="32"/>
        </w:rPr>
        <w:t>和其它支撑材料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3E14A6" w:rsidRDefault="003E14A6" w:rsidP="003E14A6">
      <w:pPr>
        <w:spacing w:after="0" w:line="360" w:lineRule="auto"/>
        <w:ind w:firstLine="635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4.引导专家到课室听课看课；</w:t>
      </w:r>
    </w:p>
    <w:p w:rsidR="003E14A6" w:rsidRPr="00CE4404" w:rsidRDefault="003E14A6" w:rsidP="003E14A6">
      <w:pPr>
        <w:spacing w:after="0" w:line="360" w:lineRule="auto"/>
        <w:ind w:firstLine="635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5.协助专家联系访谈对象，引导专家到访谈地点；</w:t>
      </w:r>
    </w:p>
    <w:p w:rsidR="003E14A6" w:rsidRDefault="003E14A6" w:rsidP="003E14A6">
      <w:pPr>
        <w:spacing w:after="0" w:line="360" w:lineRule="auto"/>
        <w:ind w:firstLine="635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6.收回</w:t>
      </w:r>
      <w:r w:rsidRPr="00BA3733">
        <w:rPr>
          <w:rFonts w:ascii="仿宋" w:eastAsia="仿宋" w:hAnsi="仿宋" w:hint="eastAsia"/>
          <w:sz w:val="32"/>
          <w:szCs w:val="32"/>
        </w:rPr>
        <w:t>专家组全体成员</w:t>
      </w:r>
      <w:r>
        <w:rPr>
          <w:rFonts w:ascii="仿宋" w:eastAsia="仿宋" w:hAnsi="仿宋" w:hint="eastAsia"/>
          <w:sz w:val="32"/>
          <w:szCs w:val="32"/>
        </w:rPr>
        <w:t>的评估结果材料，收集专家反馈的其它意见和建议；</w:t>
      </w:r>
    </w:p>
    <w:p w:rsidR="003E14A6" w:rsidRDefault="003E14A6" w:rsidP="003E14A6">
      <w:pPr>
        <w:spacing w:after="0" w:line="360" w:lineRule="auto"/>
        <w:ind w:leftChars="292" w:left="642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7.</w:t>
      </w:r>
      <w:r w:rsidRPr="00994BC9">
        <w:rPr>
          <w:rFonts w:ascii="仿宋" w:eastAsia="仿宋" w:hAnsi="仿宋" w:hint="eastAsia"/>
          <w:sz w:val="32"/>
          <w:szCs w:val="32"/>
        </w:rPr>
        <w:t>做好专家组与学院、学校专业</w:t>
      </w:r>
      <w:proofErr w:type="gramStart"/>
      <w:r w:rsidRPr="00994BC9">
        <w:rPr>
          <w:rFonts w:ascii="仿宋" w:eastAsia="仿宋" w:hAnsi="仿宋" w:hint="eastAsia"/>
          <w:sz w:val="32"/>
          <w:szCs w:val="32"/>
        </w:rPr>
        <w:t>评估办</w:t>
      </w:r>
      <w:proofErr w:type="gramEnd"/>
      <w:r w:rsidRPr="00994BC9">
        <w:rPr>
          <w:rFonts w:ascii="仿宋" w:eastAsia="仿宋" w:hAnsi="仿宋" w:hint="eastAsia"/>
          <w:sz w:val="32"/>
          <w:szCs w:val="32"/>
        </w:rPr>
        <w:t>的联系协调工作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3E14A6" w:rsidRPr="00216DAE" w:rsidRDefault="003E14A6" w:rsidP="003E14A6">
      <w:pPr>
        <w:spacing w:after="0" w:line="360" w:lineRule="auto"/>
        <w:ind w:leftChars="292" w:left="642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8.</w:t>
      </w:r>
      <w:r w:rsidRPr="00994BC9">
        <w:rPr>
          <w:rFonts w:ascii="仿宋" w:eastAsia="仿宋" w:hAnsi="仿宋" w:hint="eastAsia"/>
          <w:sz w:val="32"/>
          <w:szCs w:val="32"/>
        </w:rPr>
        <w:t>完成专家组交办的其他工作。</w:t>
      </w:r>
    </w:p>
    <w:p w:rsidR="003E14A6" w:rsidRPr="007A5F00" w:rsidRDefault="003E14A6" w:rsidP="003E14A6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 w:rsidRPr="004F1728">
        <w:rPr>
          <w:rFonts w:ascii="仿宋" w:eastAsia="仿宋" w:hAnsi="仿宋" w:hint="eastAsia"/>
          <w:sz w:val="32"/>
          <w:szCs w:val="32"/>
        </w:rPr>
        <w:t>联络秘书由学校本科专业评估办公室安排，工作秘书由</w:t>
      </w:r>
      <w:r w:rsidR="00201AE5">
        <w:rPr>
          <w:rFonts w:ascii="仿宋" w:eastAsia="仿宋" w:hAnsi="仿宋" w:hint="eastAsia"/>
          <w:sz w:val="32"/>
          <w:szCs w:val="32"/>
        </w:rPr>
        <w:t>药</w:t>
      </w:r>
      <w:r w:rsidRPr="004F1728">
        <w:rPr>
          <w:rFonts w:ascii="仿宋" w:eastAsia="仿宋" w:hAnsi="仿宋" w:hint="eastAsia"/>
          <w:sz w:val="32"/>
          <w:szCs w:val="32"/>
        </w:rPr>
        <w:t>学院安排。</w:t>
      </w:r>
      <w:r>
        <w:rPr>
          <w:rFonts w:ascii="仿宋" w:eastAsia="仿宋" w:hAnsi="仿宋" w:hint="eastAsia"/>
          <w:sz w:val="32"/>
          <w:szCs w:val="32"/>
        </w:rPr>
        <w:t>各专业填写</w:t>
      </w:r>
      <w:r w:rsidRPr="007A5F00">
        <w:rPr>
          <w:rFonts w:ascii="仿宋" w:eastAsia="仿宋" w:hAnsi="仿宋" w:hint="eastAsia"/>
          <w:sz w:val="32"/>
          <w:szCs w:val="32"/>
        </w:rPr>
        <w:t>《</w:t>
      </w:r>
      <w:r>
        <w:rPr>
          <w:rFonts w:ascii="仿宋" w:eastAsia="仿宋" w:hAnsi="仿宋" w:hint="eastAsia"/>
          <w:sz w:val="32"/>
          <w:szCs w:val="32"/>
        </w:rPr>
        <w:t>工作秘书</w:t>
      </w:r>
      <w:r w:rsidRPr="007A5F00">
        <w:rPr>
          <w:rFonts w:ascii="仿宋" w:eastAsia="仿宋" w:hAnsi="仿宋" w:hint="eastAsia"/>
          <w:sz w:val="32"/>
          <w:szCs w:val="32"/>
        </w:rPr>
        <w:t>信息</w:t>
      </w:r>
      <w:r>
        <w:rPr>
          <w:rFonts w:ascii="仿宋" w:eastAsia="仿宋" w:hAnsi="仿宋" w:hint="eastAsia"/>
          <w:sz w:val="32"/>
          <w:szCs w:val="32"/>
        </w:rPr>
        <w:t>表</w:t>
      </w:r>
      <w:r w:rsidRPr="007A5F00">
        <w:rPr>
          <w:rFonts w:ascii="仿宋" w:eastAsia="仿宋" w:hAnsi="仿宋" w:hint="eastAsia"/>
          <w:sz w:val="32"/>
          <w:szCs w:val="32"/>
        </w:rPr>
        <w:t>》（附件</w:t>
      </w:r>
      <w:r>
        <w:rPr>
          <w:rFonts w:ascii="仿宋" w:eastAsia="仿宋" w:hAnsi="仿宋" w:hint="eastAsia"/>
          <w:sz w:val="32"/>
          <w:szCs w:val="32"/>
        </w:rPr>
        <w:t>1</w:t>
      </w:r>
      <w:r w:rsidRPr="007A5F00">
        <w:rPr>
          <w:rFonts w:ascii="仿宋" w:eastAsia="仿宋" w:hAnsi="仿宋" w:hint="eastAsia"/>
          <w:sz w:val="32"/>
          <w:szCs w:val="32"/>
        </w:rPr>
        <w:t>），由</w:t>
      </w:r>
      <w:bookmarkStart w:id="0" w:name="_GoBack"/>
      <w:bookmarkEnd w:id="0"/>
      <w:r w:rsidRPr="007A5F00">
        <w:rPr>
          <w:rFonts w:ascii="仿宋" w:eastAsia="仿宋" w:hAnsi="仿宋" w:hint="eastAsia"/>
          <w:sz w:val="32"/>
          <w:szCs w:val="32"/>
        </w:rPr>
        <w:t>学院汇总后</w:t>
      </w:r>
      <w:r>
        <w:rPr>
          <w:rFonts w:ascii="仿宋" w:eastAsia="仿宋" w:hAnsi="仿宋" w:hint="eastAsia"/>
          <w:sz w:val="32"/>
          <w:szCs w:val="32"/>
        </w:rPr>
        <w:t>，电子版</w:t>
      </w:r>
      <w:r w:rsidRPr="007A5F00">
        <w:rPr>
          <w:rFonts w:ascii="仿宋" w:eastAsia="仿宋" w:hAnsi="仿宋" w:hint="eastAsia"/>
          <w:sz w:val="32"/>
          <w:szCs w:val="32"/>
        </w:rPr>
        <w:t>交</w:t>
      </w:r>
      <w:r>
        <w:rPr>
          <w:rFonts w:ascii="仿宋" w:eastAsia="仿宋" w:hAnsi="仿宋" w:hint="eastAsia"/>
          <w:sz w:val="32"/>
          <w:szCs w:val="32"/>
        </w:rPr>
        <w:t>教务处教研科潘天玲老师（39352034）</w:t>
      </w:r>
      <w:r w:rsidRPr="007A5F00">
        <w:rPr>
          <w:rFonts w:ascii="仿宋" w:eastAsia="仿宋" w:hAnsi="仿宋" w:hint="eastAsia"/>
          <w:sz w:val="32"/>
          <w:szCs w:val="32"/>
        </w:rPr>
        <w:t>。</w:t>
      </w:r>
    </w:p>
    <w:p w:rsidR="003069F8" w:rsidRPr="003E14A6" w:rsidRDefault="003069F8" w:rsidP="003069F8">
      <w:pPr>
        <w:spacing w:after="0" w:line="360" w:lineRule="auto"/>
        <w:ind w:firstLine="636"/>
        <w:jc w:val="both"/>
        <w:rPr>
          <w:rFonts w:ascii="仿宋" w:eastAsia="仿宋" w:hAnsi="仿宋"/>
          <w:b/>
          <w:sz w:val="32"/>
          <w:szCs w:val="32"/>
        </w:rPr>
      </w:pPr>
    </w:p>
    <w:p w:rsidR="00E85AC4" w:rsidRDefault="007A5F00" w:rsidP="00A5051B">
      <w:pPr>
        <w:spacing w:after="0" w:line="360" w:lineRule="auto"/>
        <w:ind w:firstLine="636"/>
        <w:jc w:val="both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五</w:t>
      </w:r>
      <w:r w:rsidR="00E85AC4" w:rsidRPr="0021533F">
        <w:rPr>
          <w:rFonts w:ascii="仿宋" w:eastAsia="仿宋" w:hAnsi="仿宋" w:hint="eastAsia"/>
          <w:b/>
          <w:sz w:val="32"/>
          <w:szCs w:val="32"/>
        </w:rPr>
        <w:t>、</w:t>
      </w:r>
      <w:r w:rsidR="00E400CC">
        <w:rPr>
          <w:rFonts w:ascii="仿宋" w:eastAsia="仿宋" w:hAnsi="仿宋" w:hint="eastAsia"/>
          <w:b/>
          <w:sz w:val="32"/>
          <w:szCs w:val="32"/>
        </w:rPr>
        <w:t>评估材料准备</w:t>
      </w:r>
    </w:p>
    <w:p w:rsidR="00CB71BA" w:rsidRDefault="000D5372" w:rsidP="00A5051B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现场评估当天，各专业需要准备的材料如下：</w:t>
      </w:r>
    </w:p>
    <w:p w:rsidR="00A5051B" w:rsidRDefault="007A5F00" w:rsidP="00A5051B">
      <w:pPr>
        <w:spacing w:after="0" w:line="360" w:lineRule="auto"/>
        <w:ind w:firstLineChars="200" w:firstLine="643"/>
        <w:jc w:val="both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</w:t>
      </w:r>
      <w:r w:rsidR="000D5372" w:rsidRPr="00266586">
        <w:rPr>
          <w:rFonts w:ascii="仿宋" w:eastAsia="仿宋" w:hAnsi="仿宋" w:hint="eastAsia"/>
          <w:b/>
          <w:sz w:val="32"/>
          <w:szCs w:val="32"/>
        </w:rPr>
        <w:t>专家案头材料</w:t>
      </w:r>
    </w:p>
    <w:p w:rsidR="00A5051B" w:rsidRPr="00A5051B" w:rsidRDefault="00A5051B" w:rsidP="00A5051B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 w:rsidRPr="00A5051B">
        <w:rPr>
          <w:rFonts w:ascii="仿宋" w:eastAsia="仿宋" w:hAnsi="仿宋" w:hint="eastAsia"/>
          <w:sz w:val="32"/>
          <w:szCs w:val="32"/>
        </w:rPr>
        <w:t>以下材料汇编成册，</w:t>
      </w:r>
      <w:r w:rsidRPr="003E14A6">
        <w:rPr>
          <w:rFonts w:ascii="仿宋" w:eastAsia="仿宋" w:hAnsi="仿宋" w:hint="eastAsia"/>
          <w:b/>
          <w:sz w:val="32"/>
          <w:szCs w:val="32"/>
        </w:rPr>
        <w:t>每个专业</w:t>
      </w:r>
      <w:r w:rsidRPr="00A5051B">
        <w:rPr>
          <w:rFonts w:ascii="仿宋" w:eastAsia="仿宋" w:hAnsi="仿宋" w:hint="eastAsia"/>
          <w:sz w:val="32"/>
          <w:szCs w:val="32"/>
        </w:rPr>
        <w:t>至少准备一式两份。</w:t>
      </w:r>
    </w:p>
    <w:p w:rsidR="00CB71BA" w:rsidRPr="00CB71BA" w:rsidRDefault="007A5F00" w:rsidP="00A5051B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</w:t>
      </w:r>
      <w:r w:rsidR="00CB71BA" w:rsidRPr="00CB71BA">
        <w:rPr>
          <w:rFonts w:ascii="仿宋" w:eastAsia="仿宋" w:hAnsi="仿宋" w:hint="eastAsia"/>
          <w:sz w:val="32"/>
          <w:szCs w:val="32"/>
        </w:rPr>
        <w:t>本专业现行人才培养方案</w:t>
      </w:r>
      <w:r w:rsidR="002012B0">
        <w:rPr>
          <w:rFonts w:ascii="仿宋" w:eastAsia="仿宋" w:hAnsi="仿宋" w:hint="eastAsia"/>
          <w:sz w:val="32"/>
          <w:szCs w:val="32"/>
        </w:rPr>
        <w:t>；</w:t>
      </w:r>
    </w:p>
    <w:p w:rsidR="00CB71BA" w:rsidRPr="00CB71BA" w:rsidRDefault="007A5F00" w:rsidP="00A5051B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</w:t>
      </w:r>
      <w:r w:rsidR="00CB71BA" w:rsidRPr="00CB71BA">
        <w:rPr>
          <w:rFonts w:ascii="仿宋" w:eastAsia="仿宋" w:hAnsi="仿宋" w:hint="eastAsia"/>
          <w:sz w:val="32"/>
          <w:szCs w:val="32"/>
        </w:rPr>
        <w:t>院系管理人员一览表（含领导班子成员、办公室主任、专业负责人、系主任、实验室负责人、教学管理人员、辅导员）；</w:t>
      </w:r>
    </w:p>
    <w:p w:rsidR="003069F8" w:rsidRPr="00CB71BA" w:rsidRDefault="003069F8" w:rsidP="003069F8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3.本专业现场考察当天专业课课程一览</w:t>
      </w:r>
      <w:r w:rsidRPr="00CB71BA">
        <w:rPr>
          <w:rFonts w:ascii="仿宋" w:eastAsia="仿宋" w:hAnsi="仿宋" w:hint="eastAsia"/>
          <w:sz w:val="32"/>
          <w:szCs w:val="32"/>
        </w:rPr>
        <w:t>表（</w:t>
      </w:r>
      <w:r>
        <w:rPr>
          <w:rFonts w:ascii="仿宋" w:eastAsia="仿宋" w:hAnsi="仿宋" w:hint="eastAsia"/>
          <w:sz w:val="32"/>
          <w:szCs w:val="32"/>
        </w:rPr>
        <w:t>含实验课，格式见附件2</w:t>
      </w:r>
      <w:r w:rsidRPr="00CB71BA">
        <w:rPr>
          <w:rFonts w:ascii="仿宋" w:eastAsia="仿宋" w:hAnsi="仿宋" w:hint="eastAsia"/>
          <w:sz w:val="32"/>
          <w:szCs w:val="32"/>
        </w:rPr>
        <w:t>）；</w:t>
      </w:r>
    </w:p>
    <w:p w:rsidR="00CB71BA" w:rsidRPr="00CB71BA" w:rsidRDefault="007A5F00" w:rsidP="00A5051B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4.</w:t>
      </w:r>
      <w:r w:rsidR="00CB71BA" w:rsidRPr="00CB71BA">
        <w:rPr>
          <w:rFonts w:ascii="仿宋" w:eastAsia="仿宋" w:hAnsi="仿宋" w:hint="eastAsia"/>
          <w:sz w:val="32"/>
          <w:szCs w:val="32"/>
        </w:rPr>
        <w:t>本专业专任教师名册；</w:t>
      </w:r>
    </w:p>
    <w:p w:rsidR="00CB71BA" w:rsidRPr="00CB71BA" w:rsidRDefault="007A5F00" w:rsidP="00A5051B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5.</w:t>
      </w:r>
      <w:r w:rsidR="00CB71BA" w:rsidRPr="00CB71BA">
        <w:rPr>
          <w:rFonts w:ascii="仿宋" w:eastAsia="仿宋" w:hAnsi="仿宋" w:hint="eastAsia"/>
          <w:sz w:val="32"/>
          <w:szCs w:val="32"/>
        </w:rPr>
        <w:t>本专业在校学生名册；</w:t>
      </w:r>
    </w:p>
    <w:p w:rsidR="00CB71BA" w:rsidRPr="00CB71BA" w:rsidRDefault="007A5F00" w:rsidP="00A5051B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6.</w:t>
      </w:r>
      <w:r w:rsidR="00CB71BA" w:rsidRPr="00CB71BA">
        <w:rPr>
          <w:rFonts w:ascii="仿宋" w:eastAsia="仿宋" w:hAnsi="仿宋" w:hint="eastAsia"/>
          <w:sz w:val="32"/>
          <w:szCs w:val="32"/>
        </w:rPr>
        <w:t>2015-2017届学生毕业论文选题一览表；</w:t>
      </w:r>
    </w:p>
    <w:p w:rsidR="00E85AC4" w:rsidRDefault="007A5F00" w:rsidP="00A5051B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7.</w:t>
      </w:r>
      <w:r w:rsidR="00CB71BA" w:rsidRPr="00CB71BA">
        <w:rPr>
          <w:rFonts w:ascii="仿宋" w:eastAsia="仿宋" w:hAnsi="仿宋" w:hint="eastAsia"/>
          <w:sz w:val="32"/>
          <w:szCs w:val="32"/>
        </w:rPr>
        <w:t>2014-2017学年试卷档案目录（本学院为本专业开设的课程）</w:t>
      </w:r>
    </w:p>
    <w:p w:rsidR="009F3708" w:rsidRPr="00266586" w:rsidRDefault="009F3708" w:rsidP="009F3708">
      <w:pPr>
        <w:spacing w:after="0" w:line="360" w:lineRule="auto"/>
        <w:ind w:firstLineChars="196" w:firstLine="630"/>
        <w:jc w:val="both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（二）自评报告</w:t>
      </w:r>
    </w:p>
    <w:p w:rsidR="009F3708" w:rsidRDefault="003E14A6" w:rsidP="009F3708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每专业</w:t>
      </w:r>
      <w:r w:rsidR="009F3708">
        <w:rPr>
          <w:rFonts w:ascii="仿宋" w:eastAsia="仿宋" w:hAnsi="仿宋" w:hint="eastAsia"/>
          <w:sz w:val="32"/>
          <w:szCs w:val="32"/>
        </w:rPr>
        <w:t>一式六份。</w:t>
      </w:r>
    </w:p>
    <w:p w:rsidR="009F3708" w:rsidRPr="00266586" w:rsidRDefault="009F3708" w:rsidP="009F3708">
      <w:pPr>
        <w:spacing w:after="0" w:line="360" w:lineRule="auto"/>
        <w:ind w:firstLineChars="200" w:firstLine="643"/>
        <w:jc w:val="both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（三）自评报告附表</w:t>
      </w:r>
    </w:p>
    <w:p w:rsidR="009F3708" w:rsidRDefault="003E14A6" w:rsidP="003E14A6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每专业一式六份</w:t>
      </w:r>
      <w:r w:rsidR="009F3708">
        <w:rPr>
          <w:rFonts w:ascii="仿宋" w:eastAsia="仿宋" w:hAnsi="仿宋" w:hint="eastAsia"/>
          <w:sz w:val="32"/>
          <w:szCs w:val="32"/>
        </w:rPr>
        <w:t>，与《自评报告》分开印刷，方便专家阅读《自评报告》时比对数据。</w:t>
      </w:r>
    </w:p>
    <w:p w:rsidR="009F3708" w:rsidRPr="00266586" w:rsidRDefault="009F3708" w:rsidP="009F3708">
      <w:pPr>
        <w:spacing w:after="0" w:line="360" w:lineRule="auto"/>
        <w:ind w:firstLineChars="200" w:firstLine="643"/>
        <w:jc w:val="both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（四）支撑材料</w:t>
      </w:r>
    </w:p>
    <w:p w:rsidR="009F3708" w:rsidRDefault="009F3708" w:rsidP="009F3708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1.支撑材料的完整目录，</w:t>
      </w:r>
      <w:r w:rsidR="003E14A6" w:rsidRPr="003E14A6">
        <w:rPr>
          <w:rFonts w:ascii="仿宋" w:eastAsia="仿宋" w:hAnsi="仿宋" w:hint="eastAsia"/>
          <w:sz w:val="32"/>
          <w:szCs w:val="32"/>
        </w:rPr>
        <w:t>每专业一式六份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9F3708" w:rsidRDefault="009F3708" w:rsidP="009F3708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2.支撑材料一式一份。</w:t>
      </w:r>
    </w:p>
    <w:p w:rsidR="009F3708" w:rsidRPr="00466858" w:rsidRDefault="009F3708" w:rsidP="009F3708">
      <w:pPr>
        <w:spacing w:after="0" w:line="360" w:lineRule="auto"/>
        <w:ind w:firstLineChars="196" w:firstLine="630"/>
        <w:jc w:val="both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（五）</w:t>
      </w:r>
      <w:r w:rsidRPr="00466858">
        <w:rPr>
          <w:rFonts w:ascii="仿宋" w:eastAsia="仿宋" w:hAnsi="仿宋" w:hint="eastAsia"/>
          <w:b/>
          <w:sz w:val="32"/>
          <w:szCs w:val="32"/>
        </w:rPr>
        <w:t>专家手册</w:t>
      </w:r>
    </w:p>
    <w:p w:rsidR="009F3708" w:rsidRDefault="003E14A6" w:rsidP="003E14A6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 w:rsidRPr="003E14A6">
        <w:rPr>
          <w:rFonts w:ascii="仿宋" w:eastAsia="仿宋" w:hAnsi="仿宋" w:hint="eastAsia"/>
          <w:sz w:val="32"/>
          <w:szCs w:val="32"/>
        </w:rPr>
        <w:t>每专业一式六份</w:t>
      </w:r>
      <w:r w:rsidR="009F3708">
        <w:rPr>
          <w:rFonts w:ascii="仿宋" w:eastAsia="仿宋" w:hAnsi="仿宋" w:hint="eastAsia"/>
          <w:sz w:val="32"/>
          <w:szCs w:val="32"/>
        </w:rPr>
        <w:t>。</w:t>
      </w:r>
    </w:p>
    <w:p w:rsidR="009F3708" w:rsidRPr="00425CCB" w:rsidRDefault="009F3708" w:rsidP="009F3708">
      <w:pPr>
        <w:spacing w:after="0" w:line="360" w:lineRule="auto"/>
        <w:ind w:firstLineChars="196" w:firstLine="627"/>
        <w:jc w:val="both"/>
        <w:rPr>
          <w:rFonts w:ascii="仿宋" w:eastAsia="仿宋" w:hAnsi="仿宋"/>
          <w:sz w:val="32"/>
          <w:szCs w:val="32"/>
        </w:rPr>
      </w:pPr>
      <w:r w:rsidRPr="00425CCB">
        <w:rPr>
          <w:rFonts w:ascii="仿宋" w:eastAsia="仿宋" w:hAnsi="仿宋" w:hint="eastAsia"/>
          <w:sz w:val="32"/>
          <w:szCs w:val="32"/>
        </w:rPr>
        <w:t>以上材料《专家手册》由学校本科专业评估工作办公室提供，其它材料由</w:t>
      </w:r>
      <w:r w:rsidR="00556D8E">
        <w:rPr>
          <w:rFonts w:ascii="仿宋" w:eastAsia="仿宋" w:hAnsi="仿宋" w:hint="eastAsia"/>
          <w:sz w:val="32"/>
          <w:szCs w:val="32"/>
        </w:rPr>
        <w:t>药</w:t>
      </w:r>
      <w:r>
        <w:rPr>
          <w:rFonts w:ascii="仿宋" w:eastAsia="仿宋" w:hAnsi="仿宋" w:hint="eastAsia"/>
          <w:sz w:val="32"/>
          <w:szCs w:val="32"/>
        </w:rPr>
        <w:t>学院</w:t>
      </w:r>
      <w:r w:rsidRPr="00425CCB">
        <w:rPr>
          <w:rFonts w:ascii="仿宋" w:eastAsia="仿宋" w:hAnsi="仿宋" w:hint="eastAsia"/>
          <w:sz w:val="32"/>
          <w:szCs w:val="32"/>
        </w:rPr>
        <w:t>准备。</w:t>
      </w:r>
    </w:p>
    <w:p w:rsidR="009F3708" w:rsidRPr="00C835C3" w:rsidRDefault="009F3708" w:rsidP="009F3708">
      <w:pPr>
        <w:spacing w:after="0" w:line="360" w:lineRule="auto"/>
        <w:ind w:firstLineChars="196" w:firstLine="630"/>
        <w:jc w:val="both"/>
        <w:rPr>
          <w:rFonts w:ascii="仿宋" w:eastAsia="仿宋" w:hAnsi="仿宋"/>
          <w:b/>
          <w:sz w:val="32"/>
          <w:szCs w:val="32"/>
        </w:rPr>
      </w:pPr>
    </w:p>
    <w:p w:rsidR="009F3708" w:rsidRDefault="009F3708" w:rsidP="009F3708">
      <w:pPr>
        <w:spacing w:after="0" w:line="360" w:lineRule="auto"/>
        <w:ind w:firstLineChars="196" w:firstLine="630"/>
        <w:jc w:val="both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六</w:t>
      </w:r>
      <w:r w:rsidRPr="0021533F">
        <w:rPr>
          <w:rFonts w:ascii="仿宋" w:eastAsia="仿宋" w:hAnsi="仿宋" w:hint="eastAsia"/>
          <w:b/>
          <w:sz w:val="32"/>
          <w:szCs w:val="32"/>
        </w:rPr>
        <w:t>、</w:t>
      </w:r>
      <w:r>
        <w:rPr>
          <w:rFonts w:ascii="仿宋" w:eastAsia="仿宋" w:hAnsi="仿宋" w:hint="eastAsia"/>
          <w:b/>
          <w:sz w:val="32"/>
          <w:szCs w:val="32"/>
        </w:rPr>
        <w:t>其它</w:t>
      </w:r>
    </w:p>
    <w:p w:rsidR="009F3708" w:rsidRPr="00266586" w:rsidRDefault="009F3708" w:rsidP="009F3708">
      <w:pPr>
        <w:spacing w:after="0" w:line="360" w:lineRule="auto"/>
        <w:ind w:firstLineChars="200" w:firstLine="643"/>
        <w:jc w:val="both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（一）会议室及访谈室</w:t>
      </w:r>
    </w:p>
    <w:p w:rsidR="009F3708" w:rsidRDefault="009403B6" w:rsidP="009F3708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由药学院</w:t>
      </w:r>
      <w:r w:rsidR="009F3708">
        <w:rPr>
          <w:rFonts w:ascii="仿宋" w:eastAsia="仿宋" w:hAnsi="仿宋" w:hint="eastAsia"/>
          <w:sz w:val="32"/>
          <w:szCs w:val="32"/>
        </w:rPr>
        <w:t>为专家组准备1间会议室和</w:t>
      </w:r>
      <w:r w:rsidR="003E14A6">
        <w:rPr>
          <w:rFonts w:ascii="仿宋" w:eastAsia="仿宋" w:hAnsi="仿宋" w:hint="eastAsia"/>
          <w:sz w:val="32"/>
          <w:szCs w:val="32"/>
        </w:rPr>
        <w:t>7</w:t>
      </w:r>
      <w:r w:rsidR="009F3708">
        <w:rPr>
          <w:rFonts w:ascii="仿宋" w:eastAsia="仿宋" w:hAnsi="仿宋" w:hint="eastAsia"/>
          <w:sz w:val="32"/>
          <w:szCs w:val="32"/>
        </w:rPr>
        <w:t>间访谈室。会议室用于专家组预备会议的召开、各专业的汇报、教学档案材料审阅、专家集中评议会的召开和评估意见的反馈（教学档案材料审阅可另行安排专门的办公室）。访谈</w:t>
      </w:r>
      <w:proofErr w:type="gramStart"/>
      <w:r w:rsidR="009F3708">
        <w:rPr>
          <w:rFonts w:ascii="仿宋" w:eastAsia="仿宋" w:hAnsi="仿宋" w:hint="eastAsia"/>
          <w:sz w:val="32"/>
          <w:szCs w:val="32"/>
        </w:rPr>
        <w:t>室用于</w:t>
      </w:r>
      <w:proofErr w:type="gramEnd"/>
      <w:r w:rsidR="009F3708">
        <w:rPr>
          <w:rFonts w:ascii="仿宋" w:eastAsia="仿宋" w:hAnsi="仿宋" w:hint="eastAsia"/>
          <w:sz w:val="32"/>
          <w:szCs w:val="32"/>
        </w:rPr>
        <w:t>专家开展深度访谈。</w:t>
      </w:r>
    </w:p>
    <w:p w:rsidR="009F3708" w:rsidRDefault="009F3708" w:rsidP="009F3708">
      <w:pPr>
        <w:spacing w:after="0" w:line="360" w:lineRule="auto"/>
        <w:ind w:firstLineChars="200" w:firstLine="643"/>
        <w:jc w:val="both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（二）工作要求</w:t>
      </w:r>
    </w:p>
    <w:p w:rsidR="009F3708" w:rsidRDefault="009403B6" w:rsidP="009F3708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请药学院</w:t>
      </w:r>
      <w:r w:rsidR="009F3708">
        <w:rPr>
          <w:rFonts w:ascii="仿宋" w:eastAsia="仿宋" w:hAnsi="仿宋" w:hint="eastAsia"/>
          <w:sz w:val="32"/>
          <w:szCs w:val="32"/>
        </w:rPr>
        <w:t>高度重视，对照本通知要求，切实做好各项准备工作。现场评估当天，学院领导班子、行政人员、相关专业教师和辅导员须全部在岗（有教学任务的教师除外）。</w:t>
      </w:r>
    </w:p>
    <w:p w:rsidR="009F3708" w:rsidRDefault="009F3708" w:rsidP="009F3708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</w:p>
    <w:p w:rsidR="009F3708" w:rsidRDefault="009F3708" w:rsidP="009F3708">
      <w:pPr>
        <w:spacing w:after="0" w:line="360" w:lineRule="auto"/>
        <w:ind w:leftChars="292" w:left="1922" w:hangingChars="400" w:hanging="1280"/>
        <w:rPr>
          <w:rFonts w:ascii="仿宋" w:eastAsia="仿宋" w:hAnsi="仿宋"/>
          <w:sz w:val="32"/>
          <w:szCs w:val="32"/>
        </w:rPr>
      </w:pPr>
      <w:r w:rsidRPr="008E611B">
        <w:rPr>
          <w:rFonts w:ascii="仿宋" w:eastAsia="仿宋" w:hAnsi="仿宋" w:hint="eastAsia"/>
          <w:sz w:val="32"/>
          <w:szCs w:val="32"/>
        </w:rPr>
        <w:t>附件：</w:t>
      </w:r>
      <w:r>
        <w:rPr>
          <w:rFonts w:ascii="仿宋" w:eastAsia="仿宋" w:hAnsi="仿宋" w:hint="eastAsia"/>
          <w:sz w:val="32"/>
          <w:szCs w:val="32"/>
        </w:rPr>
        <w:t>1.</w:t>
      </w:r>
      <w:r w:rsidRPr="00C55246">
        <w:rPr>
          <w:rFonts w:hint="eastAsia"/>
        </w:rPr>
        <w:t xml:space="preserve"> </w:t>
      </w:r>
      <w:r w:rsidRPr="00C55246">
        <w:rPr>
          <w:rFonts w:ascii="仿宋" w:eastAsia="仿宋" w:hAnsi="仿宋" w:hint="eastAsia"/>
          <w:color w:val="000000" w:themeColor="text1"/>
          <w:sz w:val="32"/>
          <w:szCs w:val="32"/>
        </w:rPr>
        <w:t>××学院2017年本科专业评估专家组工作秘书信息表</w:t>
      </w:r>
      <w:r>
        <w:rPr>
          <w:rFonts w:ascii="仿宋" w:eastAsia="仿宋" w:hAnsi="仿宋" w:hint="eastAsia"/>
          <w:sz w:val="32"/>
          <w:szCs w:val="32"/>
        </w:rPr>
        <w:t xml:space="preserve"> </w:t>
      </w:r>
    </w:p>
    <w:p w:rsidR="009F3708" w:rsidRPr="00C33D49" w:rsidRDefault="009F3708" w:rsidP="009F3708">
      <w:pPr>
        <w:spacing w:after="0" w:line="360" w:lineRule="auto"/>
        <w:ind w:leftChars="730" w:left="1606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</w:t>
      </w:r>
      <w:r w:rsidRPr="00D97C36">
        <w:rPr>
          <w:rFonts w:hint="eastAsia"/>
        </w:rPr>
        <w:t xml:space="preserve"> </w:t>
      </w:r>
      <w:r w:rsidRPr="00C55246">
        <w:rPr>
          <w:rFonts w:ascii="仿宋" w:eastAsia="仿宋" w:hAnsi="仿宋" w:hint="eastAsia"/>
          <w:sz w:val="32"/>
          <w:szCs w:val="32"/>
        </w:rPr>
        <w:t>××</w:t>
      </w:r>
      <w:proofErr w:type="gramStart"/>
      <w:r w:rsidRPr="00C55246">
        <w:rPr>
          <w:rFonts w:ascii="仿宋" w:eastAsia="仿宋" w:hAnsi="仿宋" w:hint="eastAsia"/>
          <w:sz w:val="32"/>
          <w:szCs w:val="32"/>
        </w:rPr>
        <w:t>专业专业</w:t>
      </w:r>
      <w:proofErr w:type="gramEnd"/>
      <w:r w:rsidRPr="00C55246">
        <w:rPr>
          <w:rFonts w:ascii="仿宋" w:eastAsia="仿宋" w:hAnsi="仿宋" w:hint="eastAsia"/>
          <w:sz w:val="32"/>
          <w:szCs w:val="32"/>
        </w:rPr>
        <w:t>课程一览表</w:t>
      </w:r>
    </w:p>
    <w:p w:rsidR="009F3708" w:rsidRDefault="009F3708" w:rsidP="009F3708">
      <w:pPr>
        <w:spacing w:after="0" w:line="360" w:lineRule="auto"/>
        <w:ind w:firstLineChars="200" w:firstLine="640"/>
        <w:jc w:val="right"/>
        <w:rPr>
          <w:rFonts w:ascii="仿宋" w:eastAsia="仿宋" w:hAnsi="仿宋"/>
          <w:sz w:val="32"/>
          <w:szCs w:val="32"/>
        </w:rPr>
      </w:pPr>
    </w:p>
    <w:p w:rsidR="009F3708" w:rsidRDefault="009F3708" w:rsidP="009F3708">
      <w:pPr>
        <w:spacing w:after="0" w:line="360" w:lineRule="auto"/>
        <w:ind w:firstLineChars="200" w:firstLine="64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本科专业评估工作办公室</w:t>
      </w:r>
    </w:p>
    <w:p w:rsidR="002012B0" w:rsidRPr="002F3A6D" w:rsidRDefault="009F3708" w:rsidP="00232827">
      <w:pPr>
        <w:spacing w:after="0" w:line="360" w:lineRule="auto"/>
        <w:ind w:firstLineChars="200" w:firstLine="64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2017年12月</w:t>
      </w:r>
      <w:r w:rsidR="003E14A6">
        <w:rPr>
          <w:rFonts w:ascii="仿宋" w:eastAsia="仿宋" w:hAnsi="仿宋" w:hint="eastAsia"/>
          <w:sz w:val="32"/>
          <w:szCs w:val="32"/>
        </w:rPr>
        <w:t>6</w:t>
      </w:r>
      <w:r>
        <w:rPr>
          <w:rFonts w:ascii="仿宋" w:eastAsia="仿宋" w:hAnsi="仿宋" w:hint="eastAsia"/>
          <w:sz w:val="32"/>
          <w:szCs w:val="32"/>
        </w:rPr>
        <w:t>日</w:t>
      </w:r>
    </w:p>
    <w:sectPr w:rsidR="002012B0" w:rsidRPr="002F3A6D" w:rsidSect="002A0947">
      <w:footerReference w:type="default" r:id="rId8"/>
      <w:pgSz w:w="11906" w:h="16838"/>
      <w:pgMar w:top="1440" w:right="1418" w:bottom="144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22C" w:rsidRDefault="0039322C" w:rsidP="003B63A6">
      <w:pPr>
        <w:spacing w:after="0"/>
      </w:pPr>
      <w:r>
        <w:separator/>
      </w:r>
    </w:p>
  </w:endnote>
  <w:endnote w:type="continuationSeparator" w:id="0">
    <w:p w:rsidR="0039322C" w:rsidRDefault="0039322C" w:rsidP="003B63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8008344"/>
      <w:docPartObj>
        <w:docPartGallery w:val="Page Numbers (Bottom of Page)"/>
        <w:docPartUnique/>
      </w:docPartObj>
    </w:sdtPr>
    <w:sdtEndPr/>
    <w:sdtContent>
      <w:p w:rsidR="00516BCE" w:rsidRDefault="00516BC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1AE5" w:rsidRPr="00201AE5">
          <w:rPr>
            <w:noProof/>
            <w:lang w:val="zh-CN"/>
          </w:rPr>
          <w:t>3</w:t>
        </w:r>
        <w:r>
          <w:fldChar w:fldCharType="end"/>
        </w:r>
      </w:p>
    </w:sdtContent>
  </w:sdt>
  <w:p w:rsidR="00516BCE" w:rsidRDefault="00516BC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22C" w:rsidRDefault="0039322C" w:rsidP="003B63A6">
      <w:pPr>
        <w:spacing w:after="0"/>
      </w:pPr>
      <w:r>
        <w:separator/>
      </w:r>
    </w:p>
  </w:footnote>
  <w:footnote w:type="continuationSeparator" w:id="0">
    <w:p w:rsidR="0039322C" w:rsidRDefault="0039322C" w:rsidP="003B63A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24D88"/>
    <w:multiLevelType w:val="hybridMultilevel"/>
    <w:tmpl w:val="7CE8382E"/>
    <w:lvl w:ilvl="0" w:tplc="2C0E7CBA">
      <w:start w:val="1"/>
      <w:numFmt w:val="decimal"/>
      <w:lvlText w:val="（%1）"/>
      <w:lvlJc w:val="left"/>
      <w:pPr>
        <w:ind w:left="1716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6" w:hanging="420"/>
      </w:pPr>
    </w:lvl>
    <w:lvl w:ilvl="2" w:tplc="0409001B" w:tentative="1">
      <w:start w:val="1"/>
      <w:numFmt w:val="lowerRoman"/>
      <w:lvlText w:val="%3."/>
      <w:lvlJc w:val="right"/>
      <w:pPr>
        <w:ind w:left="1896" w:hanging="420"/>
      </w:pPr>
    </w:lvl>
    <w:lvl w:ilvl="3" w:tplc="0409000F" w:tentative="1">
      <w:start w:val="1"/>
      <w:numFmt w:val="decimal"/>
      <w:lvlText w:val="%4."/>
      <w:lvlJc w:val="left"/>
      <w:pPr>
        <w:ind w:left="2316" w:hanging="420"/>
      </w:pPr>
    </w:lvl>
    <w:lvl w:ilvl="4" w:tplc="04090019" w:tentative="1">
      <w:start w:val="1"/>
      <w:numFmt w:val="lowerLetter"/>
      <w:lvlText w:val="%5)"/>
      <w:lvlJc w:val="left"/>
      <w:pPr>
        <w:ind w:left="2736" w:hanging="420"/>
      </w:pPr>
    </w:lvl>
    <w:lvl w:ilvl="5" w:tplc="0409001B" w:tentative="1">
      <w:start w:val="1"/>
      <w:numFmt w:val="lowerRoman"/>
      <w:lvlText w:val="%6."/>
      <w:lvlJc w:val="right"/>
      <w:pPr>
        <w:ind w:left="3156" w:hanging="420"/>
      </w:pPr>
    </w:lvl>
    <w:lvl w:ilvl="6" w:tplc="0409000F" w:tentative="1">
      <w:start w:val="1"/>
      <w:numFmt w:val="decimal"/>
      <w:lvlText w:val="%7."/>
      <w:lvlJc w:val="left"/>
      <w:pPr>
        <w:ind w:left="3576" w:hanging="420"/>
      </w:pPr>
    </w:lvl>
    <w:lvl w:ilvl="7" w:tplc="04090019" w:tentative="1">
      <w:start w:val="1"/>
      <w:numFmt w:val="lowerLetter"/>
      <w:lvlText w:val="%8)"/>
      <w:lvlJc w:val="left"/>
      <w:pPr>
        <w:ind w:left="3996" w:hanging="420"/>
      </w:pPr>
    </w:lvl>
    <w:lvl w:ilvl="8" w:tplc="0409001B" w:tentative="1">
      <w:start w:val="1"/>
      <w:numFmt w:val="lowerRoman"/>
      <w:lvlText w:val="%9."/>
      <w:lvlJc w:val="right"/>
      <w:pPr>
        <w:ind w:left="4416" w:hanging="420"/>
      </w:pPr>
    </w:lvl>
  </w:abstractNum>
  <w:abstractNum w:abstractNumId="1">
    <w:nsid w:val="47E97CDB"/>
    <w:multiLevelType w:val="hybridMultilevel"/>
    <w:tmpl w:val="5A944286"/>
    <w:lvl w:ilvl="0" w:tplc="9F4EF630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4B750EC5"/>
    <w:multiLevelType w:val="hybridMultilevel"/>
    <w:tmpl w:val="9A1A5A7C"/>
    <w:lvl w:ilvl="0" w:tplc="7848C30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4EA5EC5"/>
    <w:multiLevelType w:val="hybridMultilevel"/>
    <w:tmpl w:val="414A10FE"/>
    <w:lvl w:ilvl="0" w:tplc="0228F4A0">
      <w:start w:val="1"/>
      <w:numFmt w:val="japaneseCounting"/>
      <w:lvlText w:val="%1、"/>
      <w:lvlJc w:val="left"/>
      <w:pPr>
        <w:ind w:left="135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6" w:hanging="420"/>
      </w:pPr>
    </w:lvl>
    <w:lvl w:ilvl="2" w:tplc="0409001B" w:tentative="1">
      <w:start w:val="1"/>
      <w:numFmt w:val="lowerRoman"/>
      <w:lvlText w:val="%3."/>
      <w:lvlJc w:val="right"/>
      <w:pPr>
        <w:ind w:left="1896" w:hanging="420"/>
      </w:pPr>
    </w:lvl>
    <w:lvl w:ilvl="3" w:tplc="0409000F" w:tentative="1">
      <w:start w:val="1"/>
      <w:numFmt w:val="decimal"/>
      <w:lvlText w:val="%4."/>
      <w:lvlJc w:val="left"/>
      <w:pPr>
        <w:ind w:left="2316" w:hanging="420"/>
      </w:pPr>
    </w:lvl>
    <w:lvl w:ilvl="4" w:tplc="04090019" w:tentative="1">
      <w:start w:val="1"/>
      <w:numFmt w:val="lowerLetter"/>
      <w:lvlText w:val="%5)"/>
      <w:lvlJc w:val="left"/>
      <w:pPr>
        <w:ind w:left="2736" w:hanging="420"/>
      </w:pPr>
    </w:lvl>
    <w:lvl w:ilvl="5" w:tplc="0409001B" w:tentative="1">
      <w:start w:val="1"/>
      <w:numFmt w:val="lowerRoman"/>
      <w:lvlText w:val="%6."/>
      <w:lvlJc w:val="right"/>
      <w:pPr>
        <w:ind w:left="3156" w:hanging="420"/>
      </w:pPr>
    </w:lvl>
    <w:lvl w:ilvl="6" w:tplc="0409000F" w:tentative="1">
      <w:start w:val="1"/>
      <w:numFmt w:val="decimal"/>
      <w:lvlText w:val="%7."/>
      <w:lvlJc w:val="left"/>
      <w:pPr>
        <w:ind w:left="3576" w:hanging="420"/>
      </w:pPr>
    </w:lvl>
    <w:lvl w:ilvl="7" w:tplc="04090019" w:tentative="1">
      <w:start w:val="1"/>
      <w:numFmt w:val="lowerLetter"/>
      <w:lvlText w:val="%8)"/>
      <w:lvlJc w:val="left"/>
      <w:pPr>
        <w:ind w:left="3996" w:hanging="420"/>
      </w:pPr>
    </w:lvl>
    <w:lvl w:ilvl="8" w:tplc="0409001B" w:tentative="1">
      <w:start w:val="1"/>
      <w:numFmt w:val="lowerRoman"/>
      <w:lvlText w:val="%9."/>
      <w:lvlJc w:val="right"/>
      <w:pPr>
        <w:ind w:left="4416" w:hanging="420"/>
      </w:pPr>
    </w:lvl>
  </w:abstractNum>
  <w:abstractNum w:abstractNumId="4">
    <w:nsid w:val="78C85D9A"/>
    <w:multiLevelType w:val="hybridMultilevel"/>
    <w:tmpl w:val="1C6E2EBA"/>
    <w:lvl w:ilvl="0" w:tplc="864ED530">
      <w:start w:val="1"/>
      <w:numFmt w:val="decimal"/>
      <w:lvlText w:val="%1."/>
      <w:lvlJc w:val="left"/>
      <w:pPr>
        <w:ind w:left="99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6" w:hanging="420"/>
      </w:pPr>
    </w:lvl>
    <w:lvl w:ilvl="2" w:tplc="0409001B" w:tentative="1">
      <w:start w:val="1"/>
      <w:numFmt w:val="lowerRoman"/>
      <w:lvlText w:val="%3."/>
      <w:lvlJc w:val="right"/>
      <w:pPr>
        <w:ind w:left="1896" w:hanging="420"/>
      </w:pPr>
    </w:lvl>
    <w:lvl w:ilvl="3" w:tplc="0409000F" w:tentative="1">
      <w:start w:val="1"/>
      <w:numFmt w:val="decimal"/>
      <w:lvlText w:val="%4."/>
      <w:lvlJc w:val="left"/>
      <w:pPr>
        <w:ind w:left="2316" w:hanging="420"/>
      </w:pPr>
    </w:lvl>
    <w:lvl w:ilvl="4" w:tplc="04090019" w:tentative="1">
      <w:start w:val="1"/>
      <w:numFmt w:val="lowerLetter"/>
      <w:lvlText w:val="%5)"/>
      <w:lvlJc w:val="left"/>
      <w:pPr>
        <w:ind w:left="2736" w:hanging="420"/>
      </w:pPr>
    </w:lvl>
    <w:lvl w:ilvl="5" w:tplc="0409001B" w:tentative="1">
      <w:start w:val="1"/>
      <w:numFmt w:val="lowerRoman"/>
      <w:lvlText w:val="%6."/>
      <w:lvlJc w:val="right"/>
      <w:pPr>
        <w:ind w:left="3156" w:hanging="420"/>
      </w:pPr>
    </w:lvl>
    <w:lvl w:ilvl="6" w:tplc="0409000F" w:tentative="1">
      <w:start w:val="1"/>
      <w:numFmt w:val="decimal"/>
      <w:lvlText w:val="%7."/>
      <w:lvlJc w:val="left"/>
      <w:pPr>
        <w:ind w:left="3576" w:hanging="420"/>
      </w:pPr>
    </w:lvl>
    <w:lvl w:ilvl="7" w:tplc="04090019" w:tentative="1">
      <w:start w:val="1"/>
      <w:numFmt w:val="lowerLetter"/>
      <w:lvlText w:val="%8)"/>
      <w:lvlJc w:val="left"/>
      <w:pPr>
        <w:ind w:left="3996" w:hanging="420"/>
      </w:pPr>
    </w:lvl>
    <w:lvl w:ilvl="8" w:tplc="0409001B" w:tentative="1">
      <w:start w:val="1"/>
      <w:numFmt w:val="lowerRoman"/>
      <w:lvlText w:val="%9."/>
      <w:lvlJc w:val="right"/>
      <w:pPr>
        <w:ind w:left="4416" w:hanging="420"/>
      </w:pPr>
    </w:lvl>
  </w:abstractNum>
  <w:abstractNum w:abstractNumId="5">
    <w:nsid w:val="7F7F0C18"/>
    <w:multiLevelType w:val="hybridMultilevel"/>
    <w:tmpl w:val="F97A7658"/>
    <w:lvl w:ilvl="0" w:tplc="48402D5E">
      <w:start w:val="1"/>
      <w:numFmt w:val="decimal"/>
      <w:lvlText w:val="（%1）"/>
      <w:lvlJc w:val="left"/>
      <w:pPr>
        <w:ind w:left="1716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6" w:hanging="420"/>
      </w:pPr>
    </w:lvl>
    <w:lvl w:ilvl="2" w:tplc="0409001B" w:tentative="1">
      <w:start w:val="1"/>
      <w:numFmt w:val="lowerRoman"/>
      <w:lvlText w:val="%3."/>
      <w:lvlJc w:val="right"/>
      <w:pPr>
        <w:ind w:left="1896" w:hanging="420"/>
      </w:pPr>
    </w:lvl>
    <w:lvl w:ilvl="3" w:tplc="0409000F" w:tentative="1">
      <w:start w:val="1"/>
      <w:numFmt w:val="decimal"/>
      <w:lvlText w:val="%4."/>
      <w:lvlJc w:val="left"/>
      <w:pPr>
        <w:ind w:left="2316" w:hanging="420"/>
      </w:pPr>
    </w:lvl>
    <w:lvl w:ilvl="4" w:tplc="04090019" w:tentative="1">
      <w:start w:val="1"/>
      <w:numFmt w:val="lowerLetter"/>
      <w:lvlText w:val="%5)"/>
      <w:lvlJc w:val="left"/>
      <w:pPr>
        <w:ind w:left="2736" w:hanging="420"/>
      </w:pPr>
    </w:lvl>
    <w:lvl w:ilvl="5" w:tplc="0409001B" w:tentative="1">
      <w:start w:val="1"/>
      <w:numFmt w:val="lowerRoman"/>
      <w:lvlText w:val="%6."/>
      <w:lvlJc w:val="right"/>
      <w:pPr>
        <w:ind w:left="3156" w:hanging="420"/>
      </w:pPr>
    </w:lvl>
    <w:lvl w:ilvl="6" w:tplc="0409000F" w:tentative="1">
      <w:start w:val="1"/>
      <w:numFmt w:val="decimal"/>
      <w:lvlText w:val="%7."/>
      <w:lvlJc w:val="left"/>
      <w:pPr>
        <w:ind w:left="3576" w:hanging="420"/>
      </w:pPr>
    </w:lvl>
    <w:lvl w:ilvl="7" w:tplc="04090019" w:tentative="1">
      <w:start w:val="1"/>
      <w:numFmt w:val="lowerLetter"/>
      <w:lvlText w:val="%8)"/>
      <w:lvlJc w:val="left"/>
      <w:pPr>
        <w:ind w:left="3996" w:hanging="420"/>
      </w:pPr>
    </w:lvl>
    <w:lvl w:ilvl="8" w:tplc="0409001B" w:tentative="1">
      <w:start w:val="1"/>
      <w:numFmt w:val="lowerRoman"/>
      <w:lvlText w:val="%9."/>
      <w:lvlJc w:val="right"/>
      <w:pPr>
        <w:ind w:left="4416" w:hanging="42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0459B"/>
    <w:rsid w:val="00037FFB"/>
    <w:rsid w:val="00096BE1"/>
    <w:rsid w:val="000D298D"/>
    <w:rsid w:val="000D5372"/>
    <w:rsid w:val="001010BD"/>
    <w:rsid w:val="00123010"/>
    <w:rsid w:val="001276FB"/>
    <w:rsid w:val="001546F7"/>
    <w:rsid w:val="001966EE"/>
    <w:rsid w:val="001F228B"/>
    <w:rsid w:val="002012B0"/>
    <w:rsid w:val="00201AE5"/>
    <w:rsid w:val="0021533F"/>
    <w:rsid w:val="00216DAE"/>
    <w:rsid w:val="00221E26"/>
    <w:rsid w:val="00232827"/>
    <w:rsid w:val="00235736"/>
    <w:rsid w:val="00236A93"/>
    <w:rsid w:val="00254EF8"/>
    <w:rsid w:val="00266586"/>
    <w:rsid w:val="0027256F"/>
    <w:rsid w:val="00291B54"/>
    <w:rsid w:val="002A0947"/>
    <w:rsid w:val="002B2C0E"/>
    <w:rsid w:val="002F3A6D"/>
    <w:rsid w:val="003069F8"/>
    <w:rsid w:val="00323B43"/>
    <w:rsid w:val="0035207B"/>
    <w:rsid w:val="0039322C"/>
    <w:rsid w:val="003A3B41"/>
    <w:rsid w:val="003B63A6"/>
    <w:rsid w:val="003D37D8"/>
    <w:rsid w:val="003E14A6"/>
    <w:rsid w:val="00401584"/>
    <w:rsid w:val="00426133"/>
    <w:rsid w:val="004358AB"/>
    <w:rsid w:val="00466858"/>
    <w:rsid w:val="00482F05"/>
    <w:rsid w:val="004A7982"/>
    <w:rsid w:val="004F1728"/>
    <w:rsid w:val="0050344F"/>
    <w:rsid w:val="00516BCE"/>
    <w:rsid w:val="00550738"/>
    <w:rsid w:val="00556D8E"/>
    <w:rsid w:val="00557C69"/>
    <w:rsid w:val="005B1BD5"/>
    <w:rsid w:val="005D1031"/>
    <w:rsid w:val="005D6657"/>
    <w:rsid w:val="005F12F2"/>
    <w:rsid w:val="006031B4"/>
    <w:rsid w:val="00603925"/>
    <w:rsid w:val="00626663"/>
    <w:rsid w:val="00626FC2"/>
    <w:rsid w:val="006403DE"/>
    <w:rsid w:val="00655D44"/>
    <w:rsid w:val="006A74A7"/>
    <w:rsid w:val="006B0EBF"/>
    <w:rsid w:val="006C774D"/>
    <w:rsid w:val="006C791C"/>
    <w:rsid w:val="006E7F5C"/>
    <w:rsid w:val="006F77A8"/>
    <w:rsid w:val="00730D3E"/>
    <w:rsid w:val="00732AC5"/>
    <w:rsid w:val="007379FE"/>
    <w:rsid w:val="00741EFE"/>
    <w:rsid w:val="00742A10"/>
    <w:rsid w:val="00756AFC"/>
    <w:rsid w:val="007A5F00"/>
    <w:rsid w:val="007A6D88"/>
    <w:rsid w:val="007B78F5"/>
    <w:rsid w:val="007B7F2A"/>
    <w:rsid w:val="007C72CD"/>
    <w:rsid w:val="007E2149"/>
    <w:rsid w:val="007F1AEA"/>
    <w:rsid w:val="00841B24"/>
    <w:rsid w:val="008560D4"/>
    <w:rsid w:val="00877F33"/>
    <w:rsid w:val="00884167"/>
    <w:rsid w:val="008B7726"/>
    <w:rsid w:val="0090502B"/>
    <w:rsid w:val="00934ABC"/>
    <w:rsid w:val="009403B6"/>
    <w:rsid w:val="0097675C"/>
    <w:rsid w:val="00990882"/>
    <w:rsid w:val="00991DF9"/>
    <w:rsid w:val="00994BC9"/>
    <w:rsid w:val="009E1347"/>
    <w:rsid w:val="009F3708"/>
    <w:rsid w:val="00A5051B"/>
    <w:rsid w:val="00A5284F"/>
    <w:rsid w:val="00A74B63"/>
    <w:rsid w:val="00A82F9F"/>
    <w:rsid w:val="00AC47EB"/>
    <w:rsid w:val="00AF3818"/>
    <w:rsid w:val="00B846A6"/>
    <w:rsid w:val="00B907AF"/>
    <w:rsid w:val="00B93C19"/>
    <w:rsid w:val="00BF3B2B"/>
    <w:rsid w:val="00C161CA"/>
    <w:rsid w:val="00C33D49"/>
    <w:rsid w:val="00C4579C"/>
    <w:rsid w:val="00C46AC3"/>
    <w:rsid w:val="00C77A1D"/>
    <w:rsid w:val="00CB71BA"/>
    <w:rsid w:val="00CD65C2"/>
    <w:rsid w:val="00CE4404"/>
    <w:rsid w:val="00CE6B70"/>
    <w:rsid w:val="00CF07F6"/>
    <w:rsid w:val="00D023A9"/>
    <w:rsid w:val="00D02EC8"/>
    <w:rsid w:val="00D31132"/>
    <w:rsid w:val="00D31D50"/>
    <w:rsid w:val="00D35793"/>
    <w:rsid w:val="00D3624A"/>
    <w:rsid w:val="00D87F32"/>
    <w:rsid w:val="00DA438B"/>
    <w:rsid w:val="00DB3C20"/>
    <w:rsid w:val="00DC4D37"/>
    <w:rsid w:val="00DE16C9"/>
    <w:rsid w:val="00DE1C63"/>
    <w:rsid w:val="00E0540D"/>
    <w:rsid w:val="00E14C3E"/>
    <w:rsid w:val="00E17367"/>
    <w:rsid w:val="00E205BC"/>
    <w:rsid w:val="00E400CC"/>
    <w:rsid w:val="00E4153F"/>
    <w:rsid w:val="00E476EB"/>
    <w:rsid w:val="00E77E93"/>
    <w:rsid w:val="00E85AC4"/>
    <w:rsid w:val="00EA359F"/>
    <w:rsid w:val="00ED1C76"/>
    <w:rsid w:val="00EE46B2"/>
    <w:rsid w:val="00EE722B"/>
    <w:rsid w:val="00F17809"/>
    <w:rsid w:val="00F34415"/>
    <w:rsid w:val="00F56800"/>
    <w:rsid w:val="00FB3680"/>
    <w:rsid w:val="00FE09F1"/>
    <w:rsid w:val="00FF0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0947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3B63A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B63A6"/>
    <w:rPr>
      <w:rFonts w:ascii="Tahoma" w:hAnsi="Tahoma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B63A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B63A6"/>
    <w:rPr>
      <w:rFonts w:ascii="Tahoma" w:hAnsi="Tahoma"/>
      <w:sz w:val="18"/>
      <w:szCs w:val="18"/>
    </w:rPr>
  </w:style>
  <w:style w:type="paragraph" w:styleId="a6">
    <w:name w:val="Date"/>
    <w:basedOn w:val="a"/>
    <w:next w:val="a"/>
    <w:link w:val="Char1"/>
    <w:uiPriority w:val="99"/>
    <w:semiHidden/>
    <w:unhideWhenUsed/>
    <w:rsid w:val="00FF0327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FF0327"/>
    <w:rPr>
      <w:rFonts w:ascii="Tahoma" w:hAnsi="Tahoma"/>
    </w:rPr>
  </w:style>
  <w:style w:type="table" w:styleId="a7">
    <w:name w:val="Table Grid"/>
    <w:basedOn w:val="a1"/>
    <w:uiPriority w:val="59"/>
    <w:rsid w:val="000045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49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2059</TotalTime>
  <Pages>5</Pages>
  <Words>270</Words>
  <Characters>1542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127</cp:revision>
  <cp:lastPrinted>2017-12-06T08:15:00Z</cp:lastPrinted>
  <dcterms:created xsi:type="dcterms:W3CDTF">2008-09-11T17:20:00Z</dcterms:created>
  <dcterms:modified xsi:type="dcterms:W3CDTF">2017-12-06T08:41:00Z</dcterms:modified>
</cp:coreProperties>
</file>